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D34A8C" w14:textId="77777777" w:rsidR="008970DF" w:rsidRPr="00E74C78" w:rsidRDefault="008970DF" w:rsidP="00FF23F6">
      <w:pPr>
        <w:rPr>
          <w:rFonts w:ascii="Arial" w:hAnsi="Arial" w:cs="Arial"/>
          <w:sz w:val="20"/>
          <w:szCs w:val="20"/>
          <w:lang w:val="lt-LT"/>
        </w:rPr>
      </w:pPr>
    </w:p>
    <w:p w14:paraId="3ADB1DEA" w14:textId="77777777" w:rsidR="00A8398D" w:rsidRPr="00E74C78" w:rsidRDefault="00A8398D" w:rsidP="00FF23F6">
      <w:pPr>
        <w:ind w:firstLine="720"/>
        <w:rPr>
          <w:rFonts w:ascii="Arial" w:hAnsi="Arial" w:cs="Arial"/>
          <w:sz w:val="20"/>
          <w:szCs w:val="20"/>
          <w:lang w:val="lt-LT"/>
        </w:rPr>
      </w:pPr>
    </w:p>
    <w:p w14:paraId="03177473" w14:textId="77777777" w:rsidR="00A8398D" w:rsidRPr="00E74C78" w:rsidRDefault="00A8398D" w:rsidP="00FF23F6">
      <w:pPr>
        <w:rPr>
          <w:rFonts w:ascii="Arial" w:hAnsi="Arial" w:cs="Arial"/>
          <w:sz w:val="20"/>
          <w:szCs w:val="20"/>
          <w:lang w:val="lt-LT"/>
        </w:rPr>
      </w:pPr>
    </w:p>
    <w:p w14:paraId="0A061968" w14:textId="11FE21BD" w:rsidR="00D40468" w:rsidRPr="00B83A03" w:rsidRDefault="00896A4E" w:rsidP="00DE49B1">
      <w:pPr>
        <w:ind w:firstLine="567"/>
        <w:jc w:val="both"/>
        <w:rPr>
          <w:rFonts w:ascii="Arial" w:hAnsi="Arial" w:cs="Arial"/>
          <w:b/>
          <w:bCs/>
          <w:color w:val="000000" w:themeColor="text1"/>
          <w:lang w:val="lt-LT"/>
        </w:rPr>
      </w:pPr>
      <w:r w:rsidRPr="00B83A03">
        <w:rPr>
          <w:rFonts w:ascii="Arial" w:hAnsi="Arial" w:cs="Arial"/>
          <w:b/>
          <w:bCs/>
          <w:color w:val="000000" w:themeColor="text1"/>
          <w:lang w:val="lt-LT"/>
        </w:rPr>
        <w:t xml:space="preserve">DĖL </w:t>
      </w:r>
      <w:sdt>
        <w:sdtPr>
          <w:rPr>
            <w:rFonts w:ascii="Arial" w:hAnsi="Arial" w:cs="Arial"/>
            <w:b/>
            <w:bCs/>
            <w:lang w:val="lt-LT"/>
          </w:rPr>
          <w:id w:val="1735430090"/>
          <w:placeholder>
            <w:docPart w:val="5D7A186550AD460E966D0DA910171F60"/>
          </w:placeholder>
          <w:dropDownList>
            <w:listItem w:value="[Pasirinkite]"/>
            <w:listItem w:displayText="PIRKIMO DOKUMENTŲ PATIKSLINIMO" w:value="PIRKIMO DOKUMENTŲ PATIKSLINIMO"/>
            <w:listItem w:displayText="ATSAKYMŲ Į TIEKĖJŲ KLAUSIMUS" w:value="ATSAKYMŲ Į TIEKĖJŲ KLAUSIMUS"/>
            <w:listItem w:displayText="DĖL ATSAKYMŲ Į TIEKĖJŲ KLAUSIMUS IR PIRKIMO DOKUMENTŲ PATIKSLINIMO" w:value="DĖL ATSAKYMŲ Į TIEKĖJŲ KLAUSIMUS IR PIRKIMO DOKUMENTŲ PATIKSLINIMO"/>
          </w:dropDownList>
        </w:sdtPr>
        <w:sdtEndPr/>
        <w:sdtContent>
          <w:r w:rsidR="009B4B2C">
            <w:rPr>
              <w:rFonts w:ascii="Arial" w:hAnsi="Arial" w:cs="Arial"/>
              <w:b/>
              <w:bCs/>
              <w:lang w:val="lt-LT"/>
            </w:rPr>
            <w:t>ATSAKYMŲ Į TIEKĖJŲ KLAUSIMUS</w:t>
          </w:r>
        </w:sdtContent>
      </w:sdt>
    </w:p>
    <w:p w14:paraId="2CE7E1DC" w14:textId="4356F8ED" w:rsidR="00D40468" w:rsidRPr="00E74C78" w:rsidRDefault="00D40468" w:rsidP="00DE49B1">
      <w:pPr>
        <w:ind w:firstLine="567"/>
        <w:jc w:val="both"/>
        <w:rPr>
          <w:rFonts w:ascii="Arial" w:hAnsi="Arial" w:cs="Arial"/>
          <w:color w:val="000000" w:themeColor="text1"/>
          <w:sz w:val="20"/>
          <w:szCs w:val="20"/>
          <w:lang w:val="lt-LT"/>
        </w:rPr>
      </w:pPr>
    </w:p>
    <w:p w14:paraId="531CC309" w14:textId="60A93FD9" w:rsidR="00AD4D4D" w:rsidRPr="00B83A03" w:rsidRDefault="00AD4D4D" w:rsidP="00DE49B1">
      <w:pPr>
        <w:ind w:firstLine="567"/>
        <w:jc w:val="both"/>
        <w:rPr>
          <w:rFonts w:ascii="Arial" w:hAnsi="Arial" w:cs="Arial"/>
          <w:sz w:val="22"/>
          <w:szCs w:val="22"/>
          <w:lang w:val="lt-LT"/>
        </w:rPr>
      </w:pPr>
      <w:r w:rsidRPr="00B83A03">
        <w:rPr>
          <w:rFonts w:ascii="Arial" w:hAnsi="Arial" w:cs="Arial"/>
          <w:color w:val="000000" w:themeColor="text1"/>
          <w:sz w:val="22"/>
          <w:szCs w:val="22"/>
          <w:lang w:val="lt-LT"/>
        </w:rPr>
        <w:t>Siunčiame</w:t>
      </w:r>
      <w:r w:rsidR="00EF629E" w:rsidRPr="00B83A03">
        <w:rPr>
          <w:rFonts w:ascii="Arial" w:hAnsi="Arial" w:cs="Arial"/>
          <w:color w:val="000000" w:themeColor="text1"/>
          <w:sz w:val="22"/>
          <w:szCs w:val="22"/>
          <w:lang w:val="lt-LT"/>
        </w:rPr>
        <w:t xml:space="preserve"> </w:t>
      </w:r>
      <w:sdt>
        <w:sdtPr>
          <w:rPr>
            <w:rFonts w:ascii="Arial" w:hAnsi="Arial" w:cs="Arial"/>
            <w:sz w:val="22"/>
            <w:szCs w:val="22"/>
            <w:lang w:val="lt-LT"/>
          </w:rPr>
          <w:id w:val="-693775197"/>
          <w:placeholder>
            <w:docPart w:val="3CE3FCA784A4415EB98B4B1C791A01A2"/>
          </w:placeholder>
          <w:dropDownList>
            <w:listItem w:value="[Pasirinkite]"/>
            <w:listItem w:displayText="pirkimo dokumentų patikslinimą" w:value="pirkimo dokumentų patikslinimą"/>
            <w:listItem w:displayText="atsakymus į tiekėjų klausimus" w:value="atsakymus į tiekėjų klausimus"/>
            <w:listItem w:displayText="atsakymus į tiekėjų klausimus ir pirkimo dokumentų patikslinimą" w:value="atsakymus į tiekėjų klausimus ir pirkimo dokumentų patikslinimą"/>
          </w:dropDownList>
        </w:sdtPr>
        <w:sdtEndPr/>
        <w:sdtContent>
          <w:r w:rsidR="001412CB">
            <w:rPr>
              <w:rFonts w:ascii="Arial" w:hAnsi="Arial" w:cs="Arial"/>
              <w:sz w:val="22"/>
              <w:szCs w:val="22"/>
              <w:lang w:val="lt-LT"/>
            </w:rPr>
            <w:t>atsakymus į tiekėjų klausimus ir pirkimo dokumentų patikslinimą</w:t>
          </w:r>
        </w:sdtContent>
      </w:sdt>
      <w:r w:rsidR="00896A4E" w:rsidRPr="00B83A03">
        <w:rPr>
          <w:rFonts w:ascii="Arial" w:hAnsi="Arial" w:cs="Arial"/>
          <w:i/>
          <w:iCs/>
          <w:color w:val="FF0000"/>
          <w:sz w:val="22"/>
          <w:szCs w:val="22"/>
          <w:lang w:val="lt-LT"/>
        </w:rPr>
        <w:t xml:space="preserve"> </w:t>
      </w:r>
      <w:r w:rsidR="009B4B2C" w:rsidRPr="009B4B2C">
        <w:rPr>
          <w:rFonts w:ascii="Arial" w:hAnsi="Arial" w:cs="Arial"/>
          <w:b/>
          <w:sz w:val="22"/>
          <w:szCs w:val="22"/>
        </w:rPr>
        <w:t xml:space="preserve">2026-ESO-223 </w:t>
      </w:r>
      <w:proofErr w:type="spellStart"/>
      <w:r w:rsidR="009B4B2C" w:rsidRPr="009B4B2C">
        <w:rPr>
          <w:rFonts w:ascii="Arial" w:hAnsi="Arial" w:cs="Arial"/>
          <w:b/>
          <w:sz w:val="22"/>
          <w:szCs w:val="22"/>
        </w:rPr>
        <w:t>Dujotiekių</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katodinės</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saugos</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įrenginių</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projektavimo</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remonto</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rekonstrukcijos</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ir</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statybos</w:t>
      </w:r>
      <w:proofErr w:type="spellEnd"/>
      <w:r w:rsidR="009B4B2C" w:rsidRPr="009B4B2C">
        <w:rPr>
          <w:rFonts w:ascii="Arial" w:hAnsi="Arial" w:cs="Arial"/>
          <w:b/>
          <w:sz w:val="22"/>
          <w:szCs w:val="22"/>
        </w:rPr>
        <w:t xml:space="preserve"> Vilniaus, </w:t>
      </w:r>
      <w:proofErr w:type="spellStart"/>
      <w:r w:rsidR="009B4B2C" w:rsidRPr="009B4B2C">
        <w:rPr>
          <w:rFonts w:ascii="Arial" w:hAnsi="Arial" w:cs="Arial"/>
          <w:b/>
          <w:sz w:val="22"/>
          <w:szCs w:val="22"/>
        </w:rPr>
        <w:t>Panevėžio</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regione</w:t>
      </w:r>
      <w:proofErr w:type="spellEnd"/>
      <w:r w:rsidR="009B4B2C" w:rsidRPr="009B4B2C">
        <w:rPr>
          <w:rFonts w:ascii="Arial" w:hAnsi="Arial" w:cs="Arial"/>
          <w:b/>
          <w:sz w:val="22"/>
          <w:szCs w:val="22"/>
        </w:rPr>
        <w:t xml:space="preserve"> </w:t>
      </w:r>
      <w:proofErr w:type="spellStart"/>
      <w:r w:rsidR="009B4B2C" w:rsidRPr="009B4B2C">
        <w:rPr>
          <w:rFonts w:ascii="Arial" w:hAnsi="Arial" w:cs="Arial"/>
          <w:b/>
          <w:sz w:val="22"/>
          <w:szCs w:val="22"/>
        </w:rPr>
        <w:t>darbai</w:t>
      </w:r>
      <w:proofErr w:type="spellEnd"/>
      <w:r w:rsidR="009B4B2C" w:rsidRPr="009B4B2C">
        <w:rPr>
          <w:rFonts w:ascii="Arial" w:hAnsi="Arial" w:cs="Arial"/>
          <w:b/>
          <w:sz w:val="22"/>
          <w:szCs w:val="22"/>
        </w:rPr>
        <w:t xml:space="preserve"> </w:t>
      </w:r>
      <w:proofErr w:type="spellStart"/>
      <w:r w:rsidR="003C4D05" w:rsidRPr="00B83A03">
        <w:rPr>
          <w:rStyle w:val="normaltextrun"/>
          <w:rFonts w:ascii="Arial" w:hAnsi="Arial" w:cs="Arial"/>
          <w:sz w:val="22"/>
          <w:szCs w:val="22"/>
          <w:u w:val="single"/>
          <w:shd w:val="clear" w:color="auto" w:fill="FFFFFF"/>
        </w:rPr>
        <w:t>pirkime</w:t>
      </w:r>
      <w:proofErr w:type="spellEnd"/>
      <w:r w:rsidR="003C4D05" w:rsidRPr="00B83A03">
        <w:rPr>
          <w:rStyle w:val="normaltextrun"/>
          <w:rFonts w:ascii="Arial" w:hAnsi="Arial" w:cs="Arial"/>
          <w:sz w:val="22"/>
          <w:szCs w:val="22"/>
          <w:u w:val="single"/>
          <w:shd w:val="clear" w:color="auto" w:fill="FFFFFF"/>
        </w:rPr>
        <w:t>.</w:t>
      </w:r>
    </w:p>
    <w:p w14:paraId="11731F77" w14:textId="1148DAEB" w:rsidR="00AD4D4D" w:rsidRPr="00B83A03" w:rsidRDefault="00AD4D4D" w:rsidP="00DE49B1">
      <w:pPr>
        <w:ind w:firstLine="567"/>
        <w:jc w:val="both"/>
        <w:rPr>
          <w:rFonts w:ascii="Arial" w:hAnsi="Arial" w:cs="Arial"/>
          <w:i/>
          <w:color w:val="FF0000"/>
          <w:sz w:val="22"/>
          <w:szCs w:val="22"/>
          <w:lang w:val="lt-LT"/>
        </w:rPr>
      </w:pPr>
      <w:bookmarkStart w:id="0" w:name="_Hlk25240925"/>
      <w:r w:rsidRPr="00B83A03">
        <w:rPr>
          <w:rFonts w:ascii="Arial" w:hAnsi="Arial" w:cs="Arial"/>
          <w:sz w:val="22"/>
          <w:szCs w:val="22"/>
          <w:lang w:val="lt-LT"/>
        </w:rPr>
        <w:t xml:space="preserve">Siekdami išvengti turinio interpretacijų, tiekėjų klausimus cituojame tiksliai taip, kaip buvo pateikti </w:t>
      </w:r>
      <w:r w:rsidR="008579D8" w:rsidRPr="00B83A03">
        <w:rPr>
          <w:rFonts w:ascii="Arial" w:hAnsi="Arial" w:cs="Arial"/>
          <w:sz w:val="22"/>
          <w:szCs w:val="22"/>
          <w:lang w:val="lt-LT"/>
        </w:rPr>
        <w:t xml:space="preserve">Centrinės viešųjų pirkimų informacinės sistemos (toliau – </w:t>
      </w:r>
      <w:r w:rsidRPr="00B83A03">
        <w:rPr>
          <w:rFonts w:ascii="Arial" w:hAnsi="Arial" w:cs="Arial"/>
          <w:sz w:val="22"/>
          <w:szCs w:val="22"/>
          <w:lang w:val="lt-LT"/>
        </w:rPr>
        <w:t>CVP IS</w:t>
      </w:r>
      <w:r w:rsidR="008579D8" w:rsidRPr="00B83A03">
        <w:rPr>
          <w:rFonts w:ascii="Arial" w:hAnsi="Arial" w:cs="Arial"/>
          <w:sz w:val="22"/>
          <w:szCs w:val="22"/>
          <w:lang w:val="lt-LT"/>
        </w:rPr>
        <w:t>)</w:t>
      </w:r>
      <w:r w:rsidRPr="00B83A03">
        <w:rPr>
          <w:rFonts w:ascii="Arial" w:hAnsi="Arial" w:cs="Arial"/>
          <w:sz w:val="22"/>
          <w:szCs w:val="22"/>
          <w:lang w:val="lt-LT"/>
        </w:rPr>
        <w:t xml:space="preserve"> priemonėmis (tekstas neredaguotas).</w:t>
      </w:r>
      <w:bookmarkEnd w:id="0"/>
    </w:p>
    <w:p w14:paraId="19B06EA3" w14:textId="6E286FE8" w:rsidR="00BD6B85" w:rsidRPr="00B83A03" w:rsidRDefault="00BD6B85" w:rsidP="00DE49B1">
      <w:pPr>
        <w:ind w:firstLine="567"/>
        <w:jc w:val="both"/>
        <w:rPr>
          <w:rFonts w:ascii="Arial" w:hAnsi="Arial" w:cs="Arial"/>
          <w:color w:val="FF0000"/>
          <w:sz w:val="22"/>
          <w:szCs w:val="22"/>
          <w:lang w:val="lt-LT"/>
        </w:rPr>
      </w:pPr>
    </w:p>
    <w:tbl>
      <w:tblPr>
        <w:tblStyle w:val="TableGrid"/>
        <w:tblW w:w="14879" w:type="dxa"/>
        <w:tblLayout w:type="fixed"/>
        <w:tblLook w:val="04A0" w:firstRow="1" w:lastRow="0" w:firstColumn="1" w:lastColumn="0" w:noHBand="0" w:noVBand="1"/>
      </w:tblPr>
      <w:tblGrid>
        <w:gridCol w:w="988"/>
        <w:gridCol w:w="2126"/>
        <w:gridCol w:w="1984"/>
        <w:gridCol w:w="4820"/>
        <w:gridCol w:w="4961"/>
      </w:tblGrid>
      <w:tr w:rsidR="007C7FDA" w:rsidRPr="003C6929" w14:paraId="4832D77B" w14:textId="77777777" w:rsidTr="0BF95969">
        <w:trPr>
          <w:trHeight w:val="1072"/>
        </w:trPr>
        <w:tc>
          <w:tcPr>
            <w:tcW w:w="988" w:type="dxa"/>
            <w:shd w:val="clear" w:color="auto" w:fill="DBE5F1"/>
          </w:tcPr>
          <w:p w14:paraId="5EC3D365" w14:textId="77777777" w:rsidR="007C7FDA" w:rsidRPr="007F3B06" w:rsidRDefault="007C7FDA" w:rsidP="009716BD">
            <w:pPr>
              <w:spacing w:after="120" w:line="276" w:lineRule="auto"/>
              <w:rPr>
                <w:rFonts w:ascii="Arial" w:hAnsi="Arial" w:cs="Arial"/>
                <w:b/>
                <w:bCs/>
                <w:sz w:val="20"/>
                <w:szCs w:val="20"/>
              </w:rPr>
            </w:pPr>
            <w:proofErr w:type="spellStart"/>
            <w:r w:rsidRPr="007F3B06">
              <w:rPr>
                <w:rFonts w:ascii="Arial" w:hAnsi="Arial" w:cs="Arial"/>
                <w:b/>
                <w:bCs/>
                <w:sz w:val="20"/>
                <w:szCs w:val="20"/>
              </w:rPr>
              <w:t>Eil.Nr</w:t>
            </w:r>
            <w:proofErr w:type="spellEnd"/>
            <w:r w:rsidRPr="007F3B06">
              <w:rPr>
                <w:rFonts w:ascii="Arial" w:hAnsi="Arial" w:cs="Arial"/>
                <w:b/>
                <w:bCs/>
                <w:sz w:val="20"/>
                <w:szCs w:val="20"/>
              </w:rPr>
              <w:t>.**</w:t>
            </w:r>
          </w:p>
        </w:tc>
        <w:tc>
          <w:tcPr>
            <w:tcW w:w="2126" w:type="dxa"/>
            <w:shd w:val="clear" w:color="auto" w:fill="DBE5F1"/>
          </w:tcPr>
          <w:p w14:paraId="1991C121" w14:textId="77777777" w:rsidR="007C7FDA" w:rsidRPr="007F3B06" w:rsidRDefault="007C7FDA" w:rsidP="009716BD">
            <w:pPr>
              <w:spacing w:after="120" w:line="276" w:lineRule="auto"/>
              <w:jc w:val="center"/>
              <w:rPr>
                <w:rFonts w:ascii="Arial" w:hAnsi="Arial" w:cs="Arial"/>
                <w:b/>
                <w:bCs/>
                <w:i/>
                <w:sz w:val="20"/>
                <w:szCs w:val="20"/>
                <w:lang w:val="en-US"/>
              </w:rPr>
            </w:pPr>
            <w:r w:rsidRPr="007F3B06">
              <w:rPr>
                <w:rFonts w:ascii="Arial" w:hAnsi="Arial" w:cs="Arial"/>
                <w:b/>
                <w:bCs/>
                <w:i/>
                <w:sz w:val="20"/>
                <w:szCs w:val="20"/>
              </w:rPr>
              <w:t>Pirkimo dokumento, kuriam teikiamas klausimas / siūlymas, rūšis (įrašyti iš pateiktų trumpinių)</w:t>
            </w:r>
            <w:r w:rsidRPr="007F3B06">
              <w:rPr>
                <w:rFonts w:ascii="Arial" w:hAnsi="Arial" w:cs="Arial"/>
                <w:b/>
                <w:bCs/>
                <w:i/>
                <w:sz w:val="20"/>
                <w:szCs w:val="20"/>
                <w:lang w:val="en-US"/>
              </w:rPr>
              <w:t>*</w:t>
            </w:r>
          </w:p>
        </w:tc>
        <w:tc>
          <w:tcPr>
            <w:tcW w:w="1984" w:type="dxa"/>
            <w:shd w:val="clear" w:color="auto" w:fill="DBE5F1"/>
            <w:vAlign w:val="center"/>
          </w:tcPr>
          <w:p w14:paraId="07AAD700" w14:textId="77777777" w:rsidR="007C7FDA" w:rsidRPr="007F3B06" w:rsidRDefault="007C7FDA" w:rsidP="009716BD">
            <w:pPr>
              <w:spacing w:after="120" w:line="276" w:lineRule="auto"/>
              <w:jc w:val="center"/>
              <w:rPr>
                <w:rFonts w:ascii="Arial" w:hAnsi="Arial" w:cs="Arial"/>
                <w:b/>
                <w:bCs/>
                <w:i/>
                <w:sz w:val="20"/>
                <w:szCs w:val="20"/>
              </w:rPr>
            </w:pPr>
            <w:r w:rsidRPr="007F3B06">
              <w:rPr>
                <w:rFonts w:ascii="Arial" w:hAnsi="Arial" w:cs="Arial"/>
                <w:b/>
                <w:bCs/>
                <w:i/>
                <w:sz w:val="20"/>
                <w:szCs w:val="20"/>
              </w:rPr>
              <w:t>Nurodyti punktą ar eilės numerį dėl kurio teikiamas klausimas / siūlymas</w:t>
            </w:r>
          </w:p>
        </w:tc>
        <w:tc>
          <w:tcPr>
            <w:tcW w:w="4820" w:type="dxa"/>
            <w:shd w:val="clear" w:color="auto" w:fill="DBE5F1"/>
            <w:vAlign w:val="center"/>
          </w:tcPr>
          <w:p w14:paraId="4006BD78" w14:textId="77777777" w:rsidR="007C7FDA" w:rsidRPr="007F3B06" w:rsidRDefault="007C7FDA" w:rsidP="009716BD">
            <w:pPr>
              <w:spacing w:after="120" w:line="276" w:lineRule="auto"/>
              <w:jc w:val="center"/>
              <w:rPr>
                <w:rFonts w:ascii="Arial" w:hAnsi="Arial" w:cs="Arial"/>
                <w:b/>
                <w:bCs/>
                <w:i/>
                <w:sz w:val="20"/>
                <w:szCs w:val="20"/>
              </w:rPr>
            </w:pPr>
            <w:r w:rsidRPr="007F3B06">
              <w:rPr>
                <w:rFonts w:ascii="Arial" w:hAnsi="Arial" w:cs="Arial"/>
                <w:b/>
                <w:bCs/>
                <w:i/>
                <w:sz w:val="20"/>
                <w:szCs w:val="20"/>
              </w:rPr>
              <w:t>Klausimas / teikiamo siūlymo tekstas</w:t>
            </w:r>
          </w:p>
        </w:tc>
        <w:tc>
          <w:tcPr>
            <w:tcW w:w="4961" w:type="dxa"/>
            <w:shd w:val="clear" w:color="auto" w:fill="DBE5F1"/>
            <w:vAlign w:val="center"/>
          </w:tcPr>
          <w:p w14:paraId="5D9F6D59" w14:textId="77777777" w:rsidR="007C7FDA" w:rsidRPr="007F3B06" w:rsidRDefault="007C7FDA" w:rsidP="009716BD">
            <w:pPr>
              <w:spacing w:after="120"/>
              <w:jc w:val="center"/>
              <w:rPr>
                <w:rFonts w:ascii="Arial" w:hAnsi="Arial" w:cs="Arial"/>
                <w:b/>
                <w:bCs/>
                <w:i/>
                <w:sz w:val="20"/>
                <w:szCs w:val="20"/>
                <w:lang w:val="en-US"/>
              </w:rPr>
            </w:pPr>
            <w:r w:rsidRPr="007F3B06">
              <w:rPr>
                <w:rFonts w:ascii="Arial" w:hAnsi="Arial" w:cs="Arial"/>
                <w:b/>
                <w:bCs/>
                <w:i/>
                <w:sz w:val="20"/>
                <w:szCs w:val="20"/>
              </w:rPr>
              <w:t>Atsakymai</w:t>
            </w:r>
          </w:p>
        </w:tc>
      </w:tr>
      <w:tr w:rsidR="007C7FDA" w:rsidRPr="003C6929" w14:paraId="6493CB0B" w14:textId="77777777" w:rsidTr="0BF95969">
        <w:trPr>
          <w:trHeight w:val="314"/>
        </w:trPr>
        <w:tc>
          <w:tcPr>
            <w:tcW w:w="988" w:type="dxa"/>
          </w:tcPr>
          <w:p w14:paraId="618175F4" w14:textId="77777777" w:rsidR="007C7FDA" w:rsidRPr="007F3B06" w:rsidRDefault="007C7FDA" w:rsidP="009716BD">
            <w:pPr>
              <w:spacing w:after="120" w:line="276" w:lineRule="auto"/>
              <w:rPr>
                <w:rFonts w:ascii="Arial" w:hAnsi="Arial" w:cs="Arial"/>
                <w:sz w:val="20"/>
                <w:szCs w:val="20"/>
              </w:rPr>
            </w:pPr>
            <w:r w:rsidRPr="007F3B06">
              <w:rPr>
                <w:rFonts w:ascii="Arial" w:hAnsi="Arial" w:cs="Arial"/>
                <w:sz w:val="20"/>
                <w:szCs w:val="20"/>
              </w:rPr>
              <w:t>1.</w:t>
            </w:r>
          </w:p>
        </w:tc>
        <w:tc>
          <w:tcPr>
            <w:tcW w:w="2126" w:type="dxa"/>
          </w:tcPr>
          <w:p w14:paraId="726F6C19" w14:textId="77777777" w:rsidR="00512D27" w:rsidRPr="00961376" w:rsidRDefault="00512D27" w:rsidP="00512D27">
            <w:pPr>
              <w:spacing w:after="120" w:line="276" w:lineRule="auto"/>
              <w:rPr>
                <w:rFonts w:ascii="Arial" w:hAnsi="Arial" w:cs="Arial"/>
                <w:sz w:val="20"/>
                <w:szCs w:val="20"/>
              </w:rPr>
            </w:pPr>
            <w:r w:rsidRPr="00961376">
              <w:rPr>
                <w:rFonts w:ascii="Arial" w:hAnsi="Arial" w:cs="Arial"/>
                <w:sz w:val="20"/>
                <w:szCs w:val="20"/>
              </w:rPr>
              <w:t>Techninių sąlygų lentelėje:</w:t>
            </w:r>
          </w:p>
          <w:p w14:paraId="3792F8BD" w14:textId="77777777" w:rsidR="00512D27" w:rsidRPr="00961376" w:rsidRDefault="00512D27" w:rsidP="00512D27">
            <w:pPr>
              <w:spacing w:after="120" w:line="276" w:lineRule="auto"/>
              <w:rPr>
                <w:rFonts w:ascii="Arial" w:hAnsi="Arial" w:cs="Arial"/>
                <w:sz w:val="20"/>
                <w:szCs w:val="20"/>
              </w:rPr>
            </w:pPr>
            <w:r w:rsidRPr="00961376">
              <w:rPr>
                <w:rFonts w:ascii="Arial" w:hAnsi="Arial" w:cs="Arial"/>
                <w:sz w:val="20"/>
                <w:szCs w:val="20"/>
              </w:rPr>
              <w:t>PIRKIMO OBJEKTO APIMTYS</w:t>
            </w:r>
          </w:p>
          <w:p w14:paraId="1C5D35AA" w14:textId="77777777" w:rsidR="00512D27" w:rsidRPr="00961376" w:rsidRDefault="00512D27" w:rsidP="00512D27">
            <w:pPr>
              <w:spacing w:after="120" w:line="276" w:lineRule="auto"/>
              <w:rPr>
                <w:rFonts w:ascii="Arial" w:hAnsi="Arial" w:cs="Arial"/>
                <w:sz w:val="20"/>
                <w:szCs w:val="20"/>
              </w:rPr>
            </w:pPr>
          </w:p>
          <w:p w14:paraId="3EE08DC7" w14:textId="77777777" w:rsidR="00512D27" w:rsidRPr="00961376" w:rsidRDefault="00512D27" w:rsidP="00512D27">
            <w:pPr>
              <w:spacing w:after="120" w:line="276" w:lineRule="auto"/>
              <w:rPr>
                <w:rFonts w:ascii="Arial" w:hAnsi="Arial" w:cs="Arial"/>
                <w:sz w:val="20"/>
                <w:szCs w:val="20"/>
              </w:rPr>
            </w:pPr>
            <w:r w:rsidRPr="00961376">
              <w:rPr>
                <w:rFonts w:ascii="Arial" w:hAnsi="Arial" w:cs="Arial"/>
                <w:sz w:val="20"/>
                <w:szCs w:val="20"/>
              </w:rPr>
              <w:t>5.1.5. Reikalavimai geležies-silicio elektrodui su kabeliu</w:t>
            </w:r>
          </w:p>
          <w:p w14:paraId="3E96FD8A" w14:textId="47ABEF06" w:rsidR="007C7FDA" w:rsidRPr="00961376" w:rsidRDefault="00512D27" w:rsidP="00512D27">
            <w:pPr>
              <w:spacing w:after="120" w:line="276" w:lineRule="auto"/>
              <w:rPr>
                <w:rFonts w:ascii="Arial" w:hAnsi="Arial" w:cs="Arial"/>
                <w:sz w:val="20"/>
                <w:szCs w:val="20"/>
              </w:rPr>
            </w:pPr>
            <w:r w:rsidRPr="00961376">
              <w:rPr>
                <w:rFonts w:ascii="Arial" w:hAnsi="Arial" w:cs="Arial"/>
                <w:sz w:val="20"/>
                <w:szCs w:val="20"/>
              </w:rPr>
              <w:t xml:space="preserve">10. Pereinamoji varža kabelis-elektrodas tekant 10A srovei ne daugiau 20 </w:t>
            </w:r>
            <w:proofErr w:type="spellStart"/>
            <w:r w:rsidRPr="00961376">
              <w:rPr>
                <w:rFonts w:ascii="Arial" w:hAnsi="Arial" w:cs="Arial"/>
                <w:sz w:val="20"/>
                <w:szCs w:val="20"/>
              </w:rPr>
              <w:t>mΩ</w:t>
            </w:r>
            <w:proofErr w:type="spellEnd"/>
          </w:p>
        </w:tc>
        <w:tc>
          <w:tcPr>
            <w:tcW w:w="1984" w:type="dxa"/>
          </w:tcPr>
          <w:p w14:paraId="41896030" w14:textId="77777777" w:rsidR="007C7FDA" w:rsidRPr="00961376" w:rsidRDefault="007C7FDA" w:rsidP="009716BD">
            <w:pPr>
              <w:spacing w:after="120" w:line="276" w:lineRule="auto"/>
              <w:rPr>
                <w:rFonts w:ascii="Arial" w:hAnsi="Arial" w:cs="Arial"/>
                <w:sz w:val="20"/>
                <w:szCs w:val="20"/>
              </w:rPr>
            </w:pPr>
          </w:p>
        </w:tc>
        <w:tc>
          <w:tcPr>
            <w:tcW w:w="4820" w:type="dxa"/>
          </w:tcPr>
          <w:p w14:paraId="4E3BEF19" w14:textId="37D38E88" w:rsidR="007C7FDA" w:rsidRPr="00961376" w:rsidRDefault="00BB16D6" w:rsidP="009716BD">
            <w:pPr>
              <w:spacing w:after="120" w:line="276" w:lineRule="auto"/>
              <w:rPr>
                <w:rFonts w:ascii="Arial" w:hAnsi="Arial" w:cs="Arial"/>
                <w:sz w:val="20"/>
                <w:szCs w:val="20"/>
              </w:rPr>
            </w:pPr>
            <w:proofErr w:type="spellStart"/>
            <w:r w:rsidRPr="00961376">
              <w:rPr>
                <w:rFonts w:ascii="Arial" w:hAnsi="Arial" w:cs="Arial"/>
                <w:sz w:val="20"/>
                <w:szCs w:val="20"/>
                <w:lang w:val="en-US"/>
              </w:rPr>
              <w:t>Šitas</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išsireiškimas</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yra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neteisingas</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ir</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klaidinantis</w:t>
            </w:r>
            <w:proofErr w:type="spellEnd"/>
            <w:r w:rsidRPr="00961376">
              <w:rPr>
                <w:rFonts w:ascii="Arial" w:hAnsi="Arial" w:cs="Arial"/>
                <w:sz w:val="20"/>
                <w:szCs w:val="20"/>
                <w:lang w:val="en-US"/>
              </w:rPr>
              <w:t>.</w:t>
            </w:r>
            <w:r w:rsidRPr="00961376">
              <w:rPr>
                <w:rFonts w:ascii="Arial" w:hAnsi="Arial" w:cs="Arial"/>
                <w:sz w:val="20"/>
                <w:szCs w:val="20"/>
                <w:lang w:val="en-US"/>
              </w:rPr>
              <w:br/>
            </w:r>
            <w:proofErr w:type="spellStart"/>
            <w:r w:rsidRPr="00961376">
              <w:rPr>
                <w:rFonts w:ascii="Arial" w:hAnsi="Arial" w:cs="Arial"/>
                <w:sz w:val="20"/>
                <w:szCs w:val="20"/>
                <w:lang w:val="en-US"/>
              </w:rPr>
              <w:t>Prašome</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paaiškinti</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kokia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varža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turima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omenyje</w:t>
            </w:r>
            <w:proofErr w:type="spellEnd"/>
            <w:r w:rsidRPr="00961376">
              <w:rPr>
                <w:rFonts w:ascii="Arial" w:hAnsi="Arial" w:cs="Arial"/>
                <w:sz w:val="20"/>
                <w:szCs w:val="20"/>
                <w:lang w:val="en-US"/>
              </w:rPr>
              <w:t xml:space="preserve">. Gal </w:t>
            </w:r>
            <w:proofErr w:type="spellStart"/>
            <w:r w:rsidRPr="00961376">
              <w:rPr>
                <w:rFonts w:ascii="Arial" w:hAnsi="Arial" w:cs="Arial"/>
                <w:sz w:val="20"/>
                <w:szCs w:val="20"/>
                <w:lang w:val="en-US"/>
              </w:rPr>
              <w:t>čia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turima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omenyje</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kabelio</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izoliacijos</w:t>
            </w:r>
            <w:proofErr w:type="spellEnd"/>
            <w:r w:rsidRPr="00961376">
              <w:rPr>
                <w:rFonts w:ascii="Arial" w:hAnsi="Arial" w:cs="Arial"/>
                <w:sz w:val="20"/>
                <w:szCs w:val="20"/>
                <w:lang w:val="en-US"/>
              </w:rPr>
              <w:t>?</w:t>
            </w:r>
            <w:r w:rsidRPr="00961376">
              <w:rPr>
                <w:rFonts w:ascii="Arial" w:hAnsi="Arial" w:cs="Arial"/>
                <w:sz w:val="20"/>
                <w:szCs w:val="20"/>
                <w:lang w:val="en-US"/>
              </w:rPr>
              <w:br/>
            </w:r>
            <w:proofErr w:type="spellStart"/>
            <w:r w:rsidRPr="00961376">
              <w:rPr>
                <w:rFonts w:ascii="Arial" w:hAnsi="Arial" w:cs="Arial"/>
                <w:sz w:val="20"/>
                <w:szCs w:val="20"/>
                <w:lang w:val="en-US"/>
              </w:rPr>
              <w:t>Pereinamoji</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varža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kabelis</w:t>
            </w:r>
            <w:proofErr w:type="spellEnd"/>
            <w:r w:rsidRPr="00961376">
              <w:rPr>
                <w:rFonts w:ascii="Arial" w:hAnsi="Arial" w:cs="Arial"/>
                <w:sz w:val="20"/>
                <w:szCs w:val="20"/>
                <w:lang w:val="en-US"/>
              </w:rPr>
              <w:t xml:space="preserve"> – </w:t>
            </w:r>
            <w:proofErr w:type="spellStart"/>
            <w:r w:rsidRPr="00961376">
              <w:rPr>
                <w:rFonts w:ascii="Arial" w:hAnsi="Arial" w:cs="Arial"/>
                <w:sz w:val="20"/>
                <w:szCs w:val="20"/>
                <w:lang w:val="en-US"/>
              </w:rPr>
              <w:t>elektrodas</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yra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artima</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kabelio</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laidininko</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varžai</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ir</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turi</w:t>
            </w:r>
            <w:proofErr w:type="spellEnd"/>
            <w:r w:rsidRPr="00961376">
              <w:rPr>
                <w:rFonts w:ascii="Arial" w:hAnsi="Arial" w:cs="Arial"/>
                <w:sz w:val="20"/>
                <w:szCs w:val="20"/>
                <w:lang w:val="en-US"/>
              </w:rPr>
              <w:t xml:space="preserve"> </w:t>
            </w:r>
            <w:proofErr w:type="spellStart"/>
            <w:r w:rsidRPr="00961376">
              <w:rPr>
                <w:rFonts w:ascii="Arial" w:hAnsi="Arial" w:cs="Arial"/>
                <w:sz w:val="20"/>
                <w:szCs w:val="20"/>
                <w:lang w:val="en-US"/>
              </w:rPr>
              <w:t>būti</w:t>
            </w:r>
            <w:proofErr w:type="spellEnd"/>
            <w:r w:rsidRPr="00961376">
              <w:rPr>
                <w:rFonts w:ascii="Arial" w:hAnsi="Arial" w:cs="Arial"/>
                <w:sz w:val="20"/>
                <w:szCs w:val="20"/>
                <w:lang w:val="en-US"/>
              </w:rPr>
              <w:t xml:space="preserve"> ne </w:t>
            </w:r>
            <w:proofErr w:type="spellStart"/>
            <w:r w:rsidRPr="00961376">
              <w:rPr>
                <w:rFonts w:ascii="Arial" w:hAnsi="Arial" w:cs="Arial"/>
                <w:sz w:val="20"/>
                <w:szCs w:val="20"/>
                <w:lang w:val="en-US"/>
              </w:rPr>
              <w:t>didesnė</w:t>
            </w:r>
            <w:proofErr w:type="spellEnd"/>
            <w:r w:rsidRPr="00961376">
              <w:rPr>
                <w:rFonts w:ascii="Arial" w:hAnsi="Arial" w:cs="Arial"/>
                <w:sz w:val="20"/>
                <w:szCs w:val="20"/>
                <w:lang w:val="en-US"/>
              </w:rPr>
              <w:t xml:space="preserve"> 0,05 </w:t>
            </w:r>
            <w:proofErr w:type="spellStart"/>
            <w:r w:rsidRPr="00961376">
              <w:rPr>
                <w:rFonts w:ascii="Arial" w:hAnsi="Arial" w:cs="Arial"/>
                <w:sz w:val="20"/>
                <w:szCs w:val="20"/>
                <w:lang w:val="en-US"/>
              </w:rPr>
              <w:t>omo</w:t>
            </w:r>
            <w:proofErr w:type="spellEnd"/>
            <w:r w:rsidRPr="00961376">
              <w:rPr>
                <w:rFonts w:ascii="Arial" w:hAnsi="Arial" w:cs="Arial"/>
                <w:sz w:val="20"/>
                <w:szCs w:val="20"/>
                <w:lang w:val="en-US"/>
              </w:rPr>
              <w:t>.</w:t>
            </w:r>
          </w:p>
        </w:tc>
        <w:tc>
          <w:tcPr>
            <w:tcW w:w="4961" w:type="dxa"/>
          </w:tcPr>
          <w:p w14:paraId="6C506DDE" w14:textId="3D300871" w:rsidR="007C7FDA" w:rsidRPr="00961376" w:rsidRDefault="0CA48CE7" w:rsidP="0BF95969">
            <w:pPr>
              <w:jc w:val="both"/>
              <w:rPr>
                <w:rFonts w:ascii="Arial" w:eastAsia="Arial" w:hAnsi="Arial" w:cs="Arial"/>
                <w:sz w:val="20"/>
                <w:szCs w:val="20"/>
                <w:lang w:val="en-US"/>
              </w:rPr>
            </w:pPr>
            <w:proofErr w:type="spellStart"/>
            <w:r w:rsidRPr="00961376">
              <w:rPr>
                <w:rFonts w:ascii="Arial" w:eastAsia="Arial" w:hAnsi="Arial" w:cs="Arial"/>
                <w:sz w:val="20"/>
                <w:szCs w:val="20"/>
                <w:lang w:val="en-US"/>
              </w:rPr>
              <w:t>Atsakome</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kad</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pereinamoji</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varža</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kabelis-elektrodas</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turi</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būti</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artima</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nuliui</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todėl</w:t>
            </w:r>
            <w:proofErr w:type="spellEnd"/>
            <w:r w:rsidRPr="00961376">
              <w:rPr>
                <w:rFonts w:ascii="Arial" w:eastAsia="Arial" w:hAnsi="Arial" w:cs="Arial"/>
                <w:sz w:val="20"/>
                <w:szCs w:val="20"/>
                <w:lang w:val="en-US"/>
              </w:rPr>
              <w:t xml:space="preserve"> 20 </w:t>
            </w:r>
            <w:proofErr w:type="spellStart"/>
            <w:r w:rsidRPr="00961376">
              <w:rPr>
                <w:rFonts w:ascii="Arial" w:eastAsia="Arial" w:hAnsi="Arial" w:cs="Arial"/>
                <w:sz w:val="20"/>
                <w:szCs w:val="20"/>
                <w:lang w:val="en-US"/>
              </w:rPr>
              <w:t>mΩ</w:t>
            </w:r>
            <w:proofErr w:type="spellEnd"/>
            <w:r w:rsidRPr="00961376">
              <w:rPr>
                <w:rFonts w:ascii="Arial" w:eastAsia="Arial" w:hAnsi="Arial" w:cs="Arial"/>
                <w:sz w:val="20"/>
                <w:szCs w:val="20"/>
                <w:lang w:val="en-US"/>
              </w:rPr>
              <w:t xml:space="preserve"> (20 </w:t>
            </w:r>
            <w:proofErr w:type="spellStart"/>
            <w:r w:rsidRPr="00961376">
              <w:rPr>
                <w:rFonts w:ascii="Arial" w:eastAsia="Arial" w:hAnsi="Arial" w:cs="Arial"/>
                <w:sz w:val="20"/>
                <w:szCs w:val="20"/>
                <w:lang w:val="en-US"/>
              </w:rPr>
              <w:t>mili</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omų</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arba</w:t>
            </w:r>
            <w:proofErr w:type="spellEnd"/>
            <w:r w:rsidRPr="00961376">
              <w:rPr>
                <w:rFonts w:ascii="Arial" w:eastAsia="Arial" w:hAnsi="Arial" w:cs="Arial"/>
                <w:sz w:val="20"/>
                <w:szCs w:val="20"/>
                <w:lang w:val="en-US"/>
              </w:rPr>
              <w:t xml:space="preserve">       20 ̄ ³ Ω) </w:t>
            </w:r>
            <w:proofErr w:type="spellStart"/>
            <w:r w:rsidRPr="00961376">
              <w:rPr>
                <w:rFonts w:ascii="Arial" w:eastAsia="Arial" w:hAnsi="Arial" w:cs="Arial"/>
                <w:sz w:val="20"/>
                <w:szCs w:val="20"/>
                <w:lang w:val="en-US"/>
              </w:rPr>
              <w:t>yra</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pagrįstas</w:t>
            </w:r>
            <w:proofErr w:type="spellEnd"/>
            <w:r w:rsidRPr="00961376">
              <w:rPr>
                <w:rFonts w:ascii="Arial" w:eastAsia="Arial" w:hAnsi="Arial" w:cs="Arial"/>
                <w:sz w:val="20"/>
                <w:szCs w:val="20"/>
                <w:lang w:val="en-US"/>
              </w:rPr>
              <w:t xml:space="preserve"> </w:t>
            </w:r>
            <w:proofErr w:type="spellStart"/>
            <w:r w:rsidRPr="00961376">
              <w:rPr>
                <w:rFonts w:ascii="Arial" w:eastAsia="Arial" w:hAnsi="Arial" w:cs="Arial"/>
                <w:sz w:val="20"/>
                <w:szCs w:val="20"/>
                <w:lang w:val="en-US"/>
              </w:rPr>
              <w:t>reikalavimas</w:t>
            </w:r>
            <w:proofErr w:type="spellEnd"/>
            <w:r w:rsidRPr="00961376">
              <w:rPr>
                <w:rFonts w:ascii="Arial" w:eastAsia="Arial" w:hAnsi="Arial" w:cs="Arial"/>
                <w:sz w:val="20"/>
                <w:szCs w:val="20"/>
                <w:lang w:val="en-US"/>
              </w:rPr>
              <w:t>.</w:t>
            </w:r>
          </w:p>
        </w:tc>
      </w:tr>
      <w:tr w:rsidR="00A31CBB" w:rsidRPr="003C6929" w14:paraId="203D124F" w14:textId="77777777" w:rsidTr="0BF95969">
        <w:trPr>
          <w:trHeight w:val="314"/>
        </w:trPr>
        <w:tc>
          <w:tcPr>
            <w:tcW w:w="988" w:type="dxa"/>
          </w:tcPr>
          <w:p w14:paraId="16CD8AD6" w14:textId="4B2FDDD4" w:rsidR="00A31CBB" w:rsidRPr="007F3B06" w:rsidRDefault="00A31CBB" w:rsidP="00A31CBB">
            <w:pPr>
              <w:spacing w:after="120" w:line="276" w:lineRule="auto"/>
              <w:rPr>
                <w:rFonts w:ascii="Arial" w:hAnsi="Arial" w:cs="Arial"/>
                <w:sz w:val="20"/>
                <w:szCs w:val="20"/>
              </w:rPr>
            </w:pPr>
            <w:r>
              <w:rPr>
                <w:rFonts w:ascii="Arial" w:hAnsi="Arial" w:cs="Arial"/>
                <w:sz w:val="20"/>
                <w:szCs w:val="20"/>
              </w:rPr>
              <w:t>2.</w:t>
            </w:r>
          </w:p>
        </w:tc>
        <w:tc>
          <w:tcPr>
            <w:tcW w:w="2126" w:type="dxa"/>
          </w:tcPr>
          <w:p w14:paraId="6653FB4C" w14:textId="77777777" w:rsidR="00A31CBB" w:rsidRPr="00961376" w:rsidRDefault="00A31CBB" w:rsidP="00A31CBB">
            <w:pPr>
              <w:spacing w:after="120" w:line="276" w:lineRule="auto"/>
              <w:rPr>
                <w:rFonts w:ascii="Arial" w:hAnsi="Arial" w:cs="Arial"/>
                <w:sz w:val="20"/>
                <w:szCs w:val="20"/>
              </w:rPr>
            </w:pPr>
          </w:p>
        </w:tc>
        <w:tc>
          <w:tcPr>
            <w:tcW w:w="1984" w:type="dxa"/>
          </w:tcPr>
          <w:p w14:paraId="3EDC7E5B" w14:textId="77777777" w:rsidR="00A31CBB" w:rsidRPr="00961376" w:rsidRDefault="00A31CBB" w:rsidP="00A31CBB">
            <w:pPr>
              <w:spacing w:after="120" w:line="276" w:lineRule="auto"/>
              <w:rPr>
                <w:rFonts w:ascii="Arial" w:hAnsi="Arial" w:cs="Arial"/>
                <w:sz w:val="20"/>
                <w:szCs w:val="20"/>
              </w:rPr>
            </w:pPr>
          </w:p>
        </w:tc>
        <w:tc>
          <w:tcPr>
            <w:tcW w:w="4820" w:type="dxa"/>
          </w:tcPr>
          <w:p w14:paraId="16666145" w14:textId="77777777" w:rsidR="00A31CBB" w:rsidRDefault="00A31CBB" w:rsidP="00A31CBB">
            <w:pPr>
              <w:spacing w:after="120" w:line="276" w:lineRule="auto"/>
              <w:jc w:val="both"/>
              <w:rPr>
                <w:rFonts w:ascii="Arial" w:hAnsi="Arial" w:cs="Arial"/>
                <w:sz w:val="20"/>
                <w:szCs w:val="20"/>
              </w:rPr>
            </w:pPr>
            <w:r w:rsidRPr="002E6CAF">
              <w:rPr>
                <w:rFonts w:ascii="Arial" w:hAnsi="Arial" w:cs="Arial"/>
                <w:sz w:val="20"/>
                <w:szCs w:val="20"/>
              </w:rPr>
              <w:t xml:space="preserve">Bendrovė visada siekia užtikrinti, kad vykdant sutartinius įsipareigojimus būtų laikomasi </w:t>
            </w:r>
            <w:r w:rsidRPr="002E6CAF">
              <w:rPr>
                <w:rFonts w:ascii="Arial" w:hAnsi="Arial" w:cs="Arial"/>
                <w:sz w:val="20"/>
                <w:szCs w:val="20"/>
              </w:rPr>
              <w:lastRenderedPageBreak/>
              <w:t>lygiateisiškumo, nediskriminavimo, abipusio pripažinimo, proporcingumo bei skaidrumo principų. Sutartyje numatyta sąlygą, įpareigoja Rangovą „</w:t>
            </w:r>
            <w:r w:rsidRPr="002E6CAF">
              <w:rPr>
                <w:rFonts w:ascii="Arial" w:hAnsi="Arial" w:cs="Arial"/>
                <w:i/>
                <w:iCs/>
                <w:sz w:val="20"/>
                <w:szCs w:val="20"/>
              </w:rPr>
              <w:t>užtikrinti, kad visos Rangovo naudojamos Perkamos medžiagos, gaminiai ir įrenginiai, būtų nauji, anksčiau nenaudoti ir nebūtų pagaminti anksčiau kaip prieš 2 (dvejus) metus, skaičiuojant nuo objekto Darbų užbaigimo dienos, atitiktų Lietuvos Respublikoje ir Europos Sąjungoje galiojančių teisės aktų reikalavimus (turėtų atitikties sertifikatus ar kokybės pažymėjimus)“</w:t>
            </w:r>
            <w:r w:rsidRPr="002E6CAF">
              <w:rPr>
                <w:rFonts w:ascii="Arial" w:hAnsi="Arial" w:cs="Arial"/>
                <w:sz w:val="20"/>
                <w:szCs w:val="20"/>
              </w:rPr>
              <w:t xml:space="preserve"> </w:t>
            </w:r>
          </w:p>
          <w:p w14:paraId="2BE84A8B" w14:textId="70AE551A" w:rsidR="00A31CBB" w:rsidRPr="00961376" w:rsidRDefault="00A31CBB" w:rsidP="00A31CBB">
            <w:pPr>
              <w:spacing w:after="120" w:line="276" w:lineRule="auto"/>
              <w:rPr>
                <w:rFonts w:ascii="Arial" w:hAnsi="Arial" w:cs="Arial"/>
                <w:sz w:val="20"/>
                <w:szCs w:val="20"/>
              </w:rPr>
            </w:pPr>
            <w:r w:rsidRPr="002E6CAF">
              <w:rPr>
                <w:rFonts w:ascii="Arial" w:hAnsi="Arial" w:cs="Arial"/>
                <w:sz w:val="20"/>
                <w:szCs w:val="20"/>
              </w:rPr>
              <w:t xml:space="preserve">– </w:t>
            </w:r>
            <w:r>
              <w:rPr>
                <w:rFonts w:ascii="Arial" w:hAnsi="Arial" w:cs="Arial"/>
                <w:sz w:val="20"/>
                <w:szCs w:val="20"/>
              </w:rPr>
              <w:t>Prašome pateikti</w:t>
            </w:r>
            <w:r w:rsidRPr="002E6CAF">
              <w:rPr>
                <w:rFonts w:ascii="Arial" w:hAnsi="Arial" w:cs="Arial"/>
                <w:sz w:val="20"/>
                <w:szCs w:val="20"/>
              </w:rPr>
              <w:t xml:space="preserve"> motyvus ir pagrįs</w:t>
            </w:r>
            <w:r>
              <w:rPr>
                <w:rFonts w:ascii="Arial" w:hAnsi="Arial" w:cs="Arial"/>
                <w:sz w:val="20"/>
                <w:szCs w:val="20"/>
              </w:rPr>
              <w:t>ti</w:t>
            </w:r>
            <w:r w:rsidRPr="002E6CAF">
              <w:rPr>
                <w:rFonts w:ascii="Arial" w:hAnsi="Arial" w:cs="Arial"/>
                <w:sz w:val="20"/>
                <w:szCs w:val="20"/>
              </w:rPr>
              <w:t xml:space="preserve"> kodėl Užsakovas reikalauja naudoti ne anksčiau nei 2 (dviejų) metų senumo pagamintas medžiagas Darbų užbaigimo dienai t. y. Darbų užbaigimo dienai, medžiagos turi būti pagamintos ne seniau nei prieš 2 (du) metus?</w:t>
            </w:r>
          </w:p>
        </w:tc>
        <w:tc>
          <w:tcPr>
            <w:tcW w:w="4961" w:type="dxa"/>
          </w:tcPr>
          <w:p w14:paraId="7B4418F9" w14:textId="77777777" w:rsidR="00A31CBB" w:rsidRPr="007F3B06" w:rsidRDefault="00A31CBB" w:rsidP="00A31CBB">
            <w:pPr>
              <w:spacing w:after="160" w:line="276" w:lineRule="auto"/>
              <w:jc w:val="both"/>
              <w:rPr>
                <w:rFonts w:ascii="Arial" w:eastAsia="Arial" w:hAnsi="Arial" w:cs="Arial"/>
                <w:color w:val="000000" w:themeColor="text1"/>
                <w:sz w:val="20"/>
                <w:szCs w:val="20"/>
                <w:lang w:val="en-US"/>
              </w:rPr>
            </w:pPr>
            <w:r w:rsidRPr="4C955856">
              <w:rPr>
                <w:rFonts w:ascii="Arial" w:eastAsia="Arial" w:hAnsi="Arial" w:cs="Arial"/>
                <w:color w:val="000000" w:themeColor="text1"/>
                <w:sz w:val="20"/>
                <w:szCs w:val="20"/>
              </w:rPr>
              <w:lastRenderedPageBreak/>
              <w:t xml:space="preserve">Perkančioji organizacija, geriausiai žinodama savo veiklos specifiką, techninius bei organizacinius </w:t>
            </w:r>
            <w:r w:rsidRPr="4C955856">
              <w:rPr>
                <w:rFonts w:ascii="Arial" w:eastAsia="Arial" w:hAnsi="Arial" w:cs="Arial"/>
                <w:color w:val="000000" w:themeColor="text1"/>
                <w:sz w:val="20"/>
                <w:szCs w:val="20"/>
              </w:rPr>
              <w:lastRenderedPageBreak/>
              <w:t xml:space="preserve">poreikius, pažymi, kad būtent ji pati objektyviausiai gali įvertinti, kokie reikalavimai yra būtini ir labiausiai pagrįsti vykdant rangos darbų pirkimus. Todėl nustatytas reikalavimas yra kildinamas iš perkančiosios organizacijos pareigos ir teisės užtikrinti tinkamą pirkimo objekto įgyvendinimą, racionalų lėšų panaudojimą ir viešųjų interesų apsaugą. </w:t>
            </w:r>
          </w:p>
          <w:p w14:paraId="7E7EEFA1" w14:textId="77777777" w:rsidR="00A31CBB" w:rsidRPr="007F3B06" w:rsidRDefault="00A31CBB" w:rsidP="00A31CBB">
            <w:pPr>
              <w:spacing w:after="160" w:line="276" w:lineRule="auto"/>
              <w:jc w:val="both"/>
              <w:rPr>
                <w:rFonts w:ascii="Arial" w:eastAsia="Arial" w:hAnsi="Arial" w:cs="Arial"/>
                <w:color w:val="000000" w:themeColor="text1"/>
                <w:sz w:val="20"/>
                <w:szCs w:val="20"/>
                <w:lang w:val="en-US"/>
              </w:rPr>
            </w:pPr>
            <w:r w:rsidRPr="4C955856">
              <w:rPr>
                <w:rFonts w:ascii="Arial" w:eastAsia="Arial" w:hAnsi="Arial" w:cs="Arial"/>
                <w:color w:val="000000" w:themeColor="text1"/>
                <w:sz w:val="20"/>
                <w:szCs w:val="20"/>
              </w:rPr>
              <w:t xml:space="preserve">Perkančioji organizacija taip pat remiasi savo ilgamete veiklos patirtimi ir gera praktika, rodančia, kad naujesnis, nepasenęs turtas leidžia sumažinti eksploatacines, remonto ir priežiūros sąnaudas, užtikrina didesnį patikimumą ir efektyvumą, ypač energetikos sektoriuje. Atsižvelgiant į tai, ši sąlyga tiesiogiai siejama su siekiu užtikrinti aukščiausią rangos darbų ir galutinio rezultato kokybę. </w:t>
            </w:r>
          </w:p>
          <w:p w14:paraId="66BBF856" w14:textId="77777777" w:rsidR="00A31CBB" w:rsidRPr="007F3B06" w:rsidRDefault="00A31CBB" w:rsidP="00A31CBB">
            <w:pPr>
              <w:spacing w:after="160" w:line="276" w:lineRule="auto"/>
              <w:jc w:val="both"/>
              <w:rPr>
                <w:rFonts w:ascii="Arial" w:eastAsia="Arial" w:hAnsi="Arial" w:cs="Arial"/>
                <w:color w:val="000000" w:themeColor="text1"/>
                <w:sz w:val="20"/>
                <w:szCs w:val="20"/>
                <w:lang w:val="en-US"/>
              </w:rPr>
            </w:pPr>
            <w:r w:rsidRPr="4C955856">
              <w:rPr>
                <w:rFonts w:ascii="Arial" w:eastAsia="Arial" w:hAnsi="Arial" w:cs="Arial"/>
                <w:color w:val="000000" w:themeColor="text1"/>
                <w:sz w:val="20"/>
                <w:szCs w:val="20"/>
              </w:rPr>
              <w:t xml:space="preserve">Atsižvelgiant į tai kas išdėstyta aukščiau. perkančioji organizacija pasilieka teisę nustatyti tam tikrus reikalavimus tiekėjams, kurie, jos vertinimu, yra būtini siekiant sėkmingo sutarties vykdymo ir rizikų valdymo. </w:t>
            </w:r>
          </w:p>
          <w:p w14:paraId="5432D707" w14:textId="77777777" w:rsidR="00A31CBB" w:rsidRPr="007F3B06" w:rsidRDefault="00A31CBB" w:rsidP="00A31CBB">
            <w:pPr>
              <w:spacing w:after="160" w:line="276" w:lineRule="auto"/>
              <w:jc w:val="both"/>
              <w:rPr>
                <w:rFonts w:ascii="Arial" w:eastAsia="Arial" w:hAnsi="Arial" w:cs="Arial"/>
                <w:color w:val="000000" w:themeColor="text1"/>
                <w:sz w:val="20"/>
                <w:szCs w:val="20"/>
                <w:lang w:val="en-US"/>
              </w:rPr>
            </w:pPr>
            <w:r w:rsidRPr="4C955856">
              <w:rPr>
                <w:rFonts w:ascii="Arial" w:eastAsia="Arial" w:hAnsi="Arial" w:cs="Arial"/>
                <w:color w:val="000000" w:themeColor="text1"/>
                <w:sz w:val="20"/>
                <w:szCs w:val="20"/>
              </w:rPr>
              <w:t xml:space="preserve">Taip pat akcentuotina, kad sutartyje įtvirtinto reikalavimo ne atsitiktinumą pagrindžia ir faktas, kad Užsakovas naudojasi investicinio projekto lengvata, leidžiančia sumažinti apmokestinamąjį pelną. Todėl šio reikalavimo nustatymas yra tiesiogiai kildinamas iš teisės aktų reikalavimų ir skirtas tam, kad perkančioji organizacija turėtų realią galimybę teisėtai pasinaudoti lengvata.  </w:t>
            </w:r>
          </w:p>
          <w:p w14:paraId="0980760A" w14:textId="3D7014F0" w:rsidR="00A31CBB" w:rsidRPr="00961376" w:rsidRDefault="00A31CBB" w:rsidP="00A31CBB">
            <w:pPr>
              <w:jc w:val="both"/>
              <w:rPr>
                <w:rFonts w:ascii="Arial" w:eastAsia="Arial" w:hAnsi="Arial" w:cs="Arial"/>
                <w:sz w:val="20"/>
                <w:szCs w:val="20"/>
              </w:rPr>
            </w:pPr>
            <w:r w:rsidRPr="4C955856">
              <w:rPr>
                <w:rFonts w:ascii="Arial" w:eastAsia="Arial" w:hAnsi="Arial" w:cs="Arial"/>
                <w:color w:val="000000" w:themeColor="text1"/>
                <w:sz w:val="20"/>
                <w:szCs w:val="20"/>
              </w:rPr>
              <w:t xml:space="preserve">Atsižvelgiant į aukščiau pateiktą informaciją , minėtas reikalavimas yra ne subjektyvus ar diskriminuojantis, bet objektyviai pagrįstas teisės aktų reguliavimu bei perkančiosios organizacijos, kaip už viešųjų lėšų naudojimą atsakingo subjekto, pareigomis. Reikalavimas taikomas visiems potencialiems </w:t>
            </w:r>
            <w:r w:rsidRPr="4C955856">
              <w:rPr>
                <w:rFonts w:ascii="Arial" w:eastAsia="Arial" w:hAnsi="Arial" w:cs="Arial"/>
                <w:color w:val="000000" w:themeColor="text1"/>
                <w:sz w:val="20"/>
                <w:szCs w:val="20"/>
              </w:rPr>
              <w:lastRenderedPageBreak/>
              <w:t>tiekėjams bei rangovams vienodai, nesiejant jo su konkrečiu ūkio subjektu, todėl jis yra lygiateisiškas ir nediskriminacinis.</w:t>
            </w:r>
          </w:p>
        </w:tc>
      </w:tr>
      <w:tr w:rsidR="00A31CBB" w:rsidRPr="003C6929" w14:paraId="07833707" w14:textId="77777777" w:rsidTr="0BF95969">
        <w:trPr>
          <w:trHeight w:val="314"/>
        </w:trPr>
        <w:tc>
          <w:tcPr>
            <w:tcW w:w="988" w:type="dxa"/>
          </w:tcPr>
          <w:p w14:paraId="32AFF1C7" w14:textId="5CB9C10A" w:rsidR="00A31CBB" w:rsidRPr="007F3B06" w:rsidRDefault="00A31CBB" w:rsidP="00A31CBB">
            <w:pPr>
              <w:spacing w:after="120" w:line="276" w:lineRule="auto"/>
              <w:rPr>
                <w:rFonts w:ascii="Arial" w:hAnsi="Arial" w:cs="Arial"/>
                <w:sz w:val="20"/>
                <w:szCs w:val="20"/>
              </w:rPr>
            </w:pPr>
            <w:r>
              <w:rPr>
                <w:rFonts w:ascii="Arial" w:hAnsi="Arial" w:cs="Arial"/>
                <w:sz w:val="20"/>
                <w:szCs w:val="20"/>
              </w:rPr>
              <w:lastRenderedPageBreak/>
              <w:t>3.</w:t>
            </w:r>
          </w:p>
        </w:tc>
        <w:tc>
          <w:tcPr>
            <w:tcW w:w="2126" w:type="dxa"/>
          </w:tcPr>
          <w:p w14:paraId="22DB2A39" w14:textId="77777777" w:rsidR="00A31CBB" w:rsidRPr="00961376" w:rsidRDefault="00A31CBB" w:rsidP="00A31CBB">
            <w:pPr>
              <w:spacing w:after="120" w:line="276" w:lineRule="auto"/>
              <w:rPr>
                <w:rFonts w:ascii="Arial" w:hAnsi="Arial" w:cs="Arial"/>
                <w:sz w:val="20"/>
                <w:szCs w:val="20"/>
              </w:rPr>
            </w:pPr>
          </w:p>
        </w:tc>
        <w:tc>
          <w:tcPr>
            <w:tcW w:w="1984" w:type="dxa"/>
          </w:tcPr>
          <w:p w14:paraId="4CEF98C2" w14:textId="77777777" w:rsidR="00A31CBB" w:rsidRPr="00961376" w:rsidRDefault="00A31CBB" w:rsidP="00A31CBB">
            <w:pPr>
              <w:spacing w:after="120" w:line="276" w:lineRule="auto"/>
              <w:rPr>
                <w:rFonts w:ascii="Arial" w:hAnsi="Arial" w:cs="Arial"/>
                <w:sz w:val="20"/>
                <w:szCs w:val="20"/>
              </w:rPr>
            </w:pPr>
          </w:p>
        </w:tc>
        <w:tc>
          <w:tcPr>
            <w:tcW w:w="4820" w:type="dxa"/>
          </w:tcPr>
          <w:p w14:paraId="1EC43254" w14:textId="672C5AF6" w:rsidR="00A31CBB" w:rsidRPr="00961376" w:rsidRDefault="00A31CBB" w:rsidP="00A31CBB">
            <w:pPr>
              <w:spacing w:after="120" w:line="276" w:lineRule="auto"/>
              <w:rPr>
                <w:rFonts w:ascii="Arial" w:hAnsi="Arial" w:cs="Arial"/>
                <w:sz w:val="20"/>
                <w:szCs w:val="20"/>
              </w:rPr>
            </w:pPr>
            <w:r w:rsidRPr="002E6CAF">
              <w:rPr>
                <w:rFonts w:ascii="Arial" w:hAnsi="Arial" w:cs="Arial"/>
                <w:sz w:val="20"/>
                <w:szCs w:val="20"/>
              </w:rPr>
              <w:t xml:space="preserve">Ar Rangovui bus kompensuojamos išlaidos dėl įsigytų medžiagų, kurios turi būti ne senesnės nei 2 (dviejų) metų nuo pagaminimo jei Sutartis bus sustabdyta dėl ne nuo Rangovo priklausančių aplinkybių ir Sutarties įvykdymo terminai užsitęs? </w:t>
            </w:r>
            <w:r>
              <w:rPr>
                <w:rFonts w:ascii="Arial" w:hAnsi="Arial" w:cs="Arial"/>
                <w:sz w:val="20"/>
                <w:szCs w:val="20"/>
              </w:rPr>
              <w:t xml:space="preserve"> Prašome </w:t>
            </w:r>
            <w:r w:rsidRPr="002E6CAF">
              <w:rPr>
                <w:rFonts w:ascii="Arial" w:hAnsi="Arial" w:cs="Arial"/>
                <w:sz w:val="20"/>
                <w:szCs w:val="20"/>
              </w:rPr>
              <w:t>atsakymą pagrįs</w:t>
            </w:r>
            <w:r>
              <w:rPr>
                <w:rFonts w:ascii="Arial" w:hAnsi="Arial" w:cs="Arial"/>
                <w:sz w:val="20"/>
                <w:szCs w:val="20"/>
              </w:rPr>
              <w:t>ti</w:t>
            </w:r>
            <w:r w:rsidRPr="002E6CAF">
              <w:rPr>
                <w:rFonts w:ascii="Arial" w:hAnsi="Arial" w:cs="Arial"/>
                <w:sz w:val="20"/>
                <w:szCs w:val="20"/>
              </w:rPr>
              <w:t xml:space="preserve"> teisiniu ir faktiniu pagrindu bei nurody</w:t>
            </w:r>
            <w:r>
              <w:rPr>
                <w:rFonts w:ascii="Arial" w:hAnsi="Arial" w:cs="Arial"/>
                <w:sz w:val="20"/>
                <w:szCs w:val="20"/>
              </w:rPr>
              <w:t>ti</w:t>
            </w:r>
            <w:r w:rsidRPr="002E6CAF">
              <w:rPr>
                <w:rFonts w:ascii="Arial" w:hAnsi="Arial" w:cs="Arial"/>
                <w:sz w:val="20"/>
                <w:szCs w:val="20"/>
              </w:rPr>
              <w:t xml:space="preserve"> konkretų teisės aktą ir jo nuostatą, kuria remiamasi.</w:t>
            </w:r>
          </w:p>
        </w:tc>
        <w:tc>
          <w:tcPr>
            <w:tcW w:w="4961" w:type="dxa"/>
          </w:tcPr>
          <w:p w14:paraId="0FE01C86" w14:textId="77777777" w:rsidR="00A31CBB" w:rsidRPr="007F3B06" w:rsidRDefault="00A31CBB" w:rsidP="00A31CBB">
            <w:pPr>
              <w:spacing w:after="120"/>
              <w:jc w:val="both"/>
              <w:rPr>
                <w:rFonts w:ascii="Arial" w:eastAsia="Arial" w:hAnsi="Arial" w:cs="Arial"/>
                <w:sz w:val="20"/>
                <w:szCs w:val="20"/>
                <w:lang w:val="en-US"/>
              </w:rPr>
            </w:pPr>
            <w:r w:rsidRPr="218E1917">
              <w:rPr>
                <w:rFonts w:ascii="Arial" w:eastAsia="Arial" w:hAnsi="Arial" w:cs="Arial"/>
                <w:color w:val="000000" w:themeColor="text1"/>
                <w:sz w:val="20"/>
                <w:szCs w:val="20"/>
              </w:rPr>
              <w:t>Užsakovas atkreipia dėmesį, kad Sutarties stabdymas vyksta labai retai, o 2 metų numatytas terminas pakankamas tam, kad Rangovas įsivertintų ir teiktų medžiagas, įrenginius ir kt. produktus ne senesnius nei 2 metus. Taip pat 2 metų laikotarpis yra parinktas atsižvelgiant į LR CK nuostatas, kurios nustato prekių garantiją.</w:t>
            </w:r>
          </w:p>
          <w:p w14:paraId="67CB90E9" w14:textId="77777777" w:rsidR="00A31CBB" w:rsidRPr="00961376" w:rsidRDefault="00A31CBB" w:rsidP="00A31CBB">
            <w:pPr>
              <w:jc w:val="both"/>
              <w:rPr>
                <w:rFonts w:ascii="Arial" w:eastAsia="Arial" w:hAnsi="Arial" w:cs="Arial"/>
                <w:sz w:val="20"/>
                <w:szCs w:val="20"/>
              </w:rPr>
            </w:pPr>
          </w:p>
        </w:tc>
      </w:tr>
      <w:tr w:rsidR="00616FA0" w:rsidRPr="003C6929" w14:paraId="225EA3BE" w14:textId="77777777" w:rsidTr="0BF95969">
        <w:trPr>
          <w:trHeight w:val="314"/>
        </w:trPr>
        <w:tc>
          <w:tcPr>
            <w:tcW w:w="988" w:type="dxa"/>
          </w:tcPr>
          <w:p w14:paraId="49825AFD" w14:textId="010ECF90" w:rsidR="00616FA0" w:rsidRPr="007F3B06" w:rsidRDefault="00616FA0" w:rsidP="00616FA0">
            <w:pPr>
              <w:spacing w:after="120" w:line="276" w:lineRule="auto"/>
              <w:rPr>
                <w:rFonts w:ascii="Arial" w:hAnsi="Arial" w:cs="Arial"/>
                <w:sz w:val="20"/>
                <w:szCs w:val="20"/>
              </w:rPr>
            </w:pPr>
            <w:r>
              <w:rPr>
                <w:rFonts w:ascii="Arial" w:hAnsi="Arial" w:cs="Arial"/>
                <w:sz w:val="20"/>
                <w:szCs w:val="20"/>
              </w:rPr>
              <w:t>4.</w:t>
            </w:r>
          </w:p>
        </w:tc>
        <w:tc>
          <w:tcPr>
            <w:tcW w:w="2126" w:type="dxa"/>
          </w:tcPr>
          <w:p w14:paraId="28E96BDC" w14:textId="77777777" w:rsidR="00616FA0" w:rsidRPr="00961376" w:rsidRDefault="00616FA0" w:rsidP="00616FA0">
            <w:pPr>
              <w:spacing w:after="120" w:line="276" w:lineRule="auto"/>
              <w:rPr>
                <w:rFonts w:ascii="Arial" w:hAnsi="Arial" w:cs="Arial"/>
                <w:sz w:val="20"/>
                <w:szCs w:val="20"/>
              </w:rPr>
            </w:pPr>
          </w:p>
        </w:tc>
        <w:tc>
          <w:tcPr>
            <w:tcW w:w="1984" w:type="dxa"/>
          </w:tcPr>
          <w:p w14:paraId="1DDBA97F" w14:textId="77777777" w:rsidR="00616FA0" w:rsidRPr="00961376" w:rsidRDefault="00616FA0" w:rsidP="00616FA0">
            <w:pPr>
              <w:spacing w:after="120" w:line="276" w:lineRule="auto"/>
              <w:rPr>
                <w:rFonts w:ascii="Arial" w:hAnsi="Arial" w:cs="Arial"/>
                <w:sz w:val="20"/>
                <w:szCs w:val="20"/>
              </w:rPr>
            </w:pPr>
          </w:p>
        </w:tc>
        <w:tc>
          <w:tcPr>
            <w:tcW w:w="4820" w:type="dxa"/>
          </w:tcPr>
          <w:p w14:paraId="0F02270F" w14:textId="45DD4D8B" w:rsidR="00616FA0" w:rsidRPr="00961376" w:rsidRDefault="00616FA0" w:rsidP="00616FA0">
            <w:pPr>
              <w:spacing w:after="120" w:line="276" w:lineRule="auto"/>
              <w:rPr>
                <w:rFonts w:ascii="Arial" w:hAnsi="Arial" w:cs="Arial"/>
                <w:sz w:val="20"/>
                <w:szCs w:val="20"/>
              </w:rPr>
            </w:pPr>
            <w:r w:rsidRPr="002E6CAF">
              <w:rPr>
                <w:rFonts w:ascii="Arial" w:hAnsi="Arial" w:cs="Arial"/>
                <w:sz w:val="20"/>
                <w:szCs w:val="20"/>
              </w:rPr>
              <w:t xml:space="preserve">Ar </w:t>
            </w:r>
            <w:r>
              <w:rPr>
                <w:rFonts w:ascii="Arial" w:hAnsi="Arial" w:cs="Arial"/>
                <w:sz w:val="20"/>
                <w:szCs w:val="20"/>
              </w:rPr>
              <w:t>s</w:t>
            </w:r>
            <w:r w:rsidRPr="002E6CAF">
              <w:rPr>
                <w:rFonts w:ascii="Arial" w:hAnsi="Arial" w:cs="Arial"/>
                <w:sz w:val="20"/>
                <w:szCs w:val="20"/>
              </w:rPr>
              <w:t>enesnės nei 2 (dviejų) metų senumo medžiagos, gaminiai ir įrenginiai yra tinkami, kokybiški, atitinka visus kokybės ir saugumo reikalavimus? Jei ne, gal galite pagrįsti kuo vadovaujantis nustatėte, kad senesnės nei 2 (dviejų) metų senumo medžiagos, gaminiai ir įrenginiai yra netinkami ir pateikite tai patvirtinančius įrodymus.</w:t>
            </w:r>
          </w:p>
        </w:tc>
        <w:tc>
          <w:tcPr>
            <w:tcW w:w="4961" w:type="dxa"/>
          </w:tcPr>
          <w:p w14:paraId="57A8984F" w14:textId="77777777" w:rsidR="00616FA0" w:rsidRPr="00A813A0" w:rsidRDefault="00616FA0" w:rsidP="00A813A0">
            <w:pPr>
              <w:spacing w:after="120"/>
              <w:jc w:val="both"/>
              <w:rPr>
                <w:rFonts w:ascii="Arial" w:eastAsia="Arial" w:hAnsi="Arial" w:cs="Arial"/>
                <w:sz w:val="20"/>
                <w:szCs w:val="20"/>
                <w:lang w:val="en-US"/>
              </w:rPr>
            </w:pPr>
            <w:r w:rsidRPr="00A813A0">
              <w:rPr>
                <w:rFonts w:ascii="Arial" w:eastAsia="Arial" w:hAnsi="Arial" w:cs="Arial"/>
                <w:color w:val="000000" w:themeColor="text1"/>
                <w:sz w:val="20"/>
                <w:szCs w:val="20"/>
              </w:rPr>
              <w:t>Paaiškiname, kad 2 metų laikotarpis yra parinktas vadovaujantis LR CK nuostatomis, kurios nustato prekių garantiją.</w:t>
            </w:r>
          </w:p>
          <w:p w14:paraId="60A12D95" w14:textId="3F9BD0DE" w:rsidR="00616FA0" w:rsidRPr="00A813A0" w:rsidRDefault="00616FA0" w:rsidP="00A813A0">
            <w:pPr>
              <w:jc w:val="both"/>
              <w:rPr>
                <w:rFonts w:ascii="Arial" w:eastAsia="Arial" w:hAnsi="Arial" w:cs="Arial"/>
                <w:sz w:val="20"/>
                <w:szCs w:val="20"/>
              </w:rPr>
            </w:pPr>
          </w:p>
        </w:tc>
      </w:tr>
      <w:tr w:rsidR="00616FA0" w:rsidRPr="003C6929" w14:paraId="7D9A4A33" w14:textId="77777777" w:rsidTr="0BF95969">
        <w:trPr>
          <w:trHeight w:val="314"/>
        </w:trPr>
        <w:tc>
          <w:tcPr>
            <w:tcW w:w="988" w:type="dxa"/>
          </w:tcPr>
          <w:p w14:paraId="43915345" w14:textId="43291736" w:rsidR="00616FA0" w:rsidRPr="007F3B06" w:rsidRDefault="00616FA0" w:rsidP="00616FA0">
            <w:pPr>
              <w:spacing w:after="120" w:line="276" w:lineRule="auto"/>
              <w:rPr>
                <w:rFonts w:ascii="Arial" w:hAnsi="Arial" w:cs="Arial"/>
                <w:sz w:val="20"/>
                <w:szCs w:val="20"/>
              </w:rPr>
            </w:pPr>
            <w:r>
              <w:rPr>
                <w:rFonts w:ascii="Arial" w:hAnsi="Arial" w:cs="Arial"/>
                <w:sz w:val="20"/>
                <w:szCs w:val="20"/>
              </w:rPr>
              <w:t>5.</w:t>
            </w:r>
          </w:p>
        </w:tc>
        <w:tc>
          <w:tcPr>
            <w:tcW w:w="2126" w:type="dxa"/>
          </w:tcPr>
          <w:p w14:paraId="3934506A" w14:textId="77777777" w:rsidR="00616FA0" w:rsidRPr="00961376" w:rsidRDefault="00616FA0" w:rsidP="00616FA0">
            <w:pPr>
              <w:spacing w:after="120" w:line="276" w:lineRule="auto"/>
              <w:rPr>
                <w:rFonts w:ascii="Arial" w:hAnsi="Arial" w:cs="Arial"/>
                <w:sz w:val="20"/>
                <w:szCs w:val="20"/>
              </w:rPr>
            </w:pPr>
          </w:p>
        </w:tc>
        <w:tc>
          <w:tcPr>
            <w:tcW w:w="1984" w:type="dxa"/>
          </w:tcPr>
          <w:p w14:paraId="26FDBDE3" w14:textId="77777777" w:rsidR="00616FA0" w:rsidRPr="00961376" w:rsidRDefault="00616FA0" w:rsidP="00616FA0">
            <w:pPr>
              <w:spacing w:after="120" w:line="276" w:lineRule="auto"/>
              <w:rPr>
                <w:rFonts w:ascii="Arial" w:hAnsi="Arial" w:cs="Arial"/>
                <w:sz w:val="20"/>
                <w:szCs w:val="20"/>
              </w:rPr>
            </w:pPr>
          </w:p>
        </w:tc>
        <w:tc>
          <w:tcPr>
            <w:tcW w:w="4820" w:type="dxa"/>
          </w:tcPr>
          <w:p w14:paraId="6F6A7CF6" w14:textId="26319B00" w:rsidR="00616FA0" w:rsidRPr="00961376" w:rsidRDefault="00616FA0" w:rsidP="00616FA0">
            <w:pPr>
              <w:spacing w:after="120" w:line="276" w:lineRule="auto"/>
              <w:rPr>
                <w:rFonts w:ascii="Arial" w:hAnsi="Arial" w:cs="Arial"/>
                <w:sz w:val="20"/>
                <w:szCs w:val="20"/>
              </w:rPr>
            </w:pPr>
            <w:r>
              <w:rPr>
                <w:rFonts w:ascii="Arial" w:hAnsi="Arial" w:cs="Arial"/>
                <w:sz w:val="20"/>
                <w:szCs w:val="20"/>
              </w:rPr>
              <w:t>A</w:t>
            </w:r>
            <w:r w:rsidRPr="007B74C3">
              <w:rPr>
                <w:rFonts w:ascii="Arial" w:hAnsi="Arial" w:cs="Arial"/>
                <w:sz w:val="20"/>
                <w:szCs w:val="20"/>
              </w:rPr>
              <w:t>r sutarties sąlygos dėl 2 metų termino yra taikomos visoms medžiagoms, tokioms kaip įspėjamoji juosta, klijai, izoliacinės medžiagos, įspėjamoji lentelė ar tik pagrindinėms, susijusios su dujotiekio tiesimu</w:t>
            </w:r>
            <w:r>
              <w:rPr>
                <w:rFonts w:ascii="Arial" w:hAnsi="Arial" w:cs="Arial"/>
                <w:sz w:val="20"/>
                <w:szCs w:val="20"/>
              </w:rPr>
              <w:t>?</w:t>
            </w:r>
          </w:p>
        </w:tc>
        <w:tc>
          <w:tcPr>
            <w:tcW w:w="4961" w:type="dxa"/>
          </w:tcPr>
          <w:p w14:paraId="79E7E95C" w14:textId="77777777" w:rsidR="00616FA0" w:rsidRPr="00A813A0" w:rsidRDefault="00616FA0" w:rsidP="00A813A0">
            <w:pPr>
              <w:spacing w:after="120"/>
              <w:jc w:val="both"/>
              <w:rPr>
                <w:rFonts w:ascii="Arial" w:eastAsia="Arial" w:hAnsi="Arial" w:cs="Arial"/>
                <w:sz w:val="20"/>
                <w:szCs w:val="20"/>
                <w:lang w:val="en-US"/>
              </w:rPr>
            </w:pPr>
            <w:proofErr w:type="spellStart"/>
            <w:r w:rsidRPr="00A813A0">
              <w:rPr>
                <w:rFonts w:ascii="Arial" w:eastAsia="Aptos" w:hAnsi="Arial" w:cs="Arial"/>
                <w:color w:val="000000" w:themeColor="text1"/>
                <w:sz w:val="20"/>
                <w:szCs w:val="20"/>
                <w:lang w:val="en-US"/>
              </w:rPr>
              <w:t>Paai</w:t>
            </w:r>
            <w:r w:rsidRPr="00A813A0">
              <w:rPr>
                <w:rFonts w:ascii="Arial" w:eastAsia="Aptos" w:hAnsi="Arial" w:cs="Arial"/>
                <w:color w:val="000000" w:themeColor="text1"/>
                <w:sz w:val="20"/>
                <w:szCs w:val="20"/>
              </w:rPr>
              <w:t>škiname</w:t>
            </w:r>
            <w:proofErr w:type="spellEnd"/>
            <w:r w:rsidRPr="00A813A0">
              <w:rPr>
                <w:rFonts w:ascii="Arial" w:eastAsia="Aptos" w:hAnsi="Arial" w:cs="Arial"/>
                <w:color w:val="000000" w:themeColor="text1"/>
                <w:sz w:val="20"/>
                <w:szCs w:val="20"/>
              </w:rPr>
              <w:t xml:space="preserve">, kad </w:t>
            </w:r>
            <w:r w:rsidRPr="00A813A0">
              <w:rPr>
                <w:rFonts w:ascii="Arial" w:eastAsia="Aptos" w:hAnsi="Arial" w:cs="Arial"/>
                <w:color w:val="000000" w:themeColor="text1"/>
                <w:sz w:val="20"/>
                <w:szCs w:val="20"/>
                <w:lang w:val="en-US"/>
              </w:rPr>
              <w:t>2 met</w:t>
            </w:r>
            <w:r w:rsidRPr="00A813A0">
              <w:rPr>
                <w:rFonts w:ascii="Arial" w:eastAsia="Aptos" w:hAnsi="Arial" w:cs="Arial"/>
                <w:color w:val="000000" w:themeColor="text1"/>
                <w:sz w:val="20"/>
                <w:szCs w:val="20"/>
              </w:rPr>
              <w:t xml:space="preserve">ų terminas yra taikomas pagrindinėms medžiagoms, susijusioms su dujotiekio tiesimu. </w:t>
            </w:r>
          </w:p>
          <w:p w14:paraId="6348DEDA" w14:textId="77777777" w:rsidR="00616FA0" w:rsidRPr="00A813A0" w:rsidRDefault="00616FA0" w:rsidP="00A813A0">
            <w:pPr>
              <w:jc w:val="both"/>
              <w:rPr>
                <w:rFonts w:ascii="Arial" w:eastAsia="Arial" w:hAnsi="Arial" w:cs="Arial"/>
                <w:sz w:val="20"/>
                <w:szCs w:val="20"/>
              </w:rPr>
            </w:pPr>
          </w:p>
        </w:tc>
      </w:tr>
      <w:tr w:rsidR="0021021C" w:rsidRPr="003C6929" w14:paraId="3AD2B579" w14:textId="77777777" w:rsidTr="0BF95969">
        <w:trPr>
          <w:trHeight w:val="314"/>
        </w:trPr>
        <w:tc>
          <w:tcPr>
            <w:tcW w:w="988" w:type="dxa"/>
          </w:tcPr>
          <w:p w14:paraId="54887673" w14:textId="44A8E9B7" w:rsidR="0021021C" w:rsidRPr="007F3B06" w:rsidRDefault="0021021C" w:rsidP="0021021C">
            <w:pPr>
              <w:spacing w:after="120" w:line="276" w:lineRule="auto"/>
              <w:rPr>
                <w:rFonts w:ascii="Arial" w:hAnsi="Arial" w:cs="Arial"/>
                <w:sz w:val="20"/>
                <w:szCs w:val="20"/>
              </w:rPr>
            </w:pPr>
            <w:r>
              <w:rPr>
                <w:rFonts w:ascii="Arial" w:hAnsi="Arial" w:cs="Arial"/>
                <w:sz w:val="20"/>
                <w:szCs w:val="20"/>
              </w:rPr>
              <w:t>6.</w:t>
            </w:r>
          </w:p>
        </w:tc>
        <w:tc>
          <w:tcPr>
            <w:tcW w:w="2126" w:type="dxa"/>
          </w:tcPr>
          <w:p w14:paraId="1FA3DC19"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Techninė specifikacija:</w:t>
            </w:r>
          </w:p>
          <w:p w14:paraId="1235077A" w14:textId="77777777" w:rsidR="0021021C" w:rsidRPr="00961376" w:rsidRDefault="0021021C" w:rsidP="0021021C">
            <w:pPr>
              <w:spacing w:after="120" w:line="276" w:lineRule="auto"/>
              <w:rPr>
                <w:rFonts w:ascii="Arial" w:hAnsi="Arial" w:cs="Arial"/>
                <w:sz w:val="20"/>
                <w:szCs w:val="20"/>
              </w:rPr>
            </w:pPr>
          </w:p>
        </w:tc>
        <w:tc>
          <w:tcPr>
            <w:tcW w:w="1984" w:type="dxa"/>
          </w:tcPr>
          <w:p w14:paraId="6C3F73D6" w14:textId="77777777" w:rsidR="0021021C" w:rsidRPr="00DC1AC7" w:rsidRDefault="0021021C" w:rsidP="0021021C">
            <w:pPr>
              <w:spacing w:after="120" w:line="276" w:lineRule="auto"/>
              <w:rPr>
                <w:rFonts w:ascii="Arial" w:hAnsi="Arial" w:cs="Arial"/>
                <w:sz w:val="20"/>
                <w:szCs w:val="20"/>
              </w:rPr>
            </w:pPr>
            <w:r w:rsidRPr="00DC1AC7">
              <w:rPr>
                <w:rFonts w:ascii="Arial" w:hAnsi="Arial" w:cs="Arial"/>
                <w:sz w:val="20"/>
                <w:szCs w:val="20"/>
              </w:rPr>
              <w:t>5. KMK D90 mm – Duomenų surinkimo/perdavimo davikliui. Nuimamos viršutinės dalies aukštis – 800+-10 mm.</w:t>
            </w:r>
          </w:p>
          <w:p w14:paraId="176C83CD" w14:textId="77777777" w:rsidR="0021021C" w:rsidRPr="00961376" w:rsidRDefault="0021021C" w:rsidP="0021021C">
            <w:pPr>
              <w:spacing w:after="120" w:line="276" w:lineRule="auto"/>
              <w:rPr>
                <w:rFonts w:ascii="Arial" w:hAnsi="Arial" w:cs="Arial"/>
                <w:sz w:val="20"/>
                <w:szCs w:val="20"/>
              </w:rPr>
            </w:pPr>
          </w:p>
        </w:tc>
        <w:tc>
          <w:tcPr>
            <w:tcW w:w="4820" w:type="dxa"/>
          </w:tcPr>
          <w:p w14:paraId="594BC0E4"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Siūlome išimti  iš pirkimo šią KMK, nes gamintojas (</w:t>
            </w:r>
            <w:proofErr w:type="spellStart"/>
            <w:r w:rsidRPr="00226FF2">
              <w:rPr>
                <w:rFonts w:ascii="Arial" w:hAnsi="Arial" w:cs="Arial"/>
                <w:sz w:val="20"/>
                <w:szCs w:val="20"/>
              </w:rPr>
              <w:t>Franken</w:t>
            </w:r>
            <w:proofErr w:type="spellEnd"/>
            <w:r w:rsidRPr="00226FF2">
              <w:rPr>
                <w:rFonts w:ascii="Arial" w:hAnsi="Arial" w:cs="Arial"/>
                <w:sz w:val="20"/>
                <w:szCs w:val="20"/>
              </w:rPr>
              <w:t xml:space="preserve"> </w:t>
            </w:r>
            <w:proofErr w:type="spellStart"/>
            <w:r w:rsidRPr="00226FF2">
              <w:rPr>
                <w:rFonts w:ascii="Arial" w:hAnsi="Arial" w:cs="Arial"/>
                <w:sz w:val="20"/>
                <w:szCs w:val="20"/>
              </w:rPr>
              <w:t>Plastic</w:t>
            </w:r>
            <w:proofErr w:type="spellEnd"/>
            <w:r w:rsidRPr="00226FF2">
              <w:rPr>
                <w:rFonts w:ascii="Arial" w:hAnsi="Arial" w:cs="Arial"/>
                <w:sz w:val="20"/>
                <w:szCs w:val="20"/>
              </w:rPr>
              <w:t>) tokias KMK gali pagaminti, jeigu bus perkama ne mažiau 400 vnt.</w:t>
            </w:r>
          </w:p>
          <w:p w14:paraId="4A33D740"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Vietoje jų, galima naudoti OSZ plastmasines spintas.</w:t>
            </w:r>
          </w:p>
          <w:p w14:paraId="41D585B8"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Įkainių lentelė:</w:t>
            </w:r>
          </w:p>
          <w:p w14:paraId="3777CB05"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19 Medžiagos</w:t>
            </w:r>
          </w:p>
          <w:p w14:paraId="09B45D3B"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lastRenderedPageBreak/>
              <w:t xml:space="preserve">19.7 Kapsulės su Naftos koksu – turi būti  </w:t>
            </w:r>
            <w:proofErr w:type="spellStart"/>
            <w:r w:rsidRPr="00226FF2">
              <w:rPr>
                <w:rFonts w:ascii="Arial" w:hAnsi="Arial" w:cs="Arial"/>
                <w:sz w:val="20"/>
                <w:szCs w:val="20"/>
              </w:rPr>
              <w:t>Metalurginis</w:t>
            </w:r>
            <w:proofErr w:type="spellEnd"/>
            <w:r w:rsidRPr="00226FF2">
              <w:rPr>
                <w:rFonts w:ascii="Arial" w:hAnsi="Arial" w:cs="Arial"/>
                <w:sz w:val="20"/>
                <w:szCs w:val="20"/>
              </w:rPr>
              <w:t xml:space="preserve"> koksas</w:t>
            </w:r>
          </w:p>
          <w:p w14:paraId="67694ED0"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19.8 PM 5U</w:t>
            </w:r>
          </w:p>
          <w:p w14:paraId="4E016C1C"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19.9 PM 10U</w:t>
            </w:r>
          </w:p>
          <w:p w14:paraId="279D5341"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19.10 PM 20U</w:t>
            </w:r>
          </w:p>
          <w:p w14:paraId="598F995D"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Siūlome pataisyti: PM 5; PM 10; PM 20, be U, nes toks žymėjimas buvo pagal sovietinį GOST.</w:t>
            </w:r>
          </w:p>
          <w:p w14:paraId="74FB59D3" w14:textId="77777777" w:rsidR="0021021C" w:rsidRPr="00226FF2" w:rsidRDefault="0021021C" w:rsidP="0021021C">
            <w:pPr>
              <w:spacing w:after="120" w:line="276" w:lineRule="auto"/>
              <w:rPr>
                <w:rFonts w:ascii="Arial" w:hAnsi="Arial" w:cs="Arial"/>
                <w:sz w:val="20"/>
                <w:szCs w:val="20"/>
              </w:rPr>
            </w:pPr>
            <w:r w:rsidRPr="00226FF2">
              <w:rPr>
                <w:rFonts w:ascii="Arial" w:hAnsi="Arial" w:cs="Arial"/>
                <w:sz w:val="20"/>
                <w:szCs w:val="20"/>
              </w:rPr>
              <w:t xml:space="preserve">Jeigu paliekame tik skaičius, jie nurodo kokio svorio </w:t>
            </w:r>
            <w:proofErr w:type="spellStart"/>
            <w:r w:rsidRPr="00226FF2">
              <w:rPr>
                <w:rFonts w:ascii="Arial" w:hAnsi="Arial" w:cs="Arial"/>
                <w:sz w:val="20"/>
                <w:szCs w:val="20"/>
              </w:rPr>
              <w:t>magio</w:t>
            </w:r>
            <w:proofErr w:type="spellEnd"/>
            <w:r w:rsidRPr="00226FF2">
              <w:rPr>
                <w:rFonts w:ascii="Arial" w:hAnsi="Arial" w:cs="Arial"/>
                <w:sz w:val="20"/>
                <w:szCs w:val="20"/>
              </w:rPr>
              <w:t xml:space="preserve"> protektorius.</w:t>
            </w:r>
          </w:p>
          <w:p w14:paraId="390916F4" w14:textId="77777777" w:rsidR="0021021C" w:rsidRPr="00961376" w:rsidRDefault="0021021C" w:rsidP="0021021C">
            <w:pPr>
              <w:spacing w:after="120" w:line="276" w:lineRule="auto"/>
              <w:rPr>
                <w:rFonts w:ascii="Arial" w:hAnsi="Arial" w:cs="Arial"/>
                <w:sz w:val="20"/>
                <w:szCs w:val="20"/>
              </w:rPr>
            </w:pPr>
          </w:p>
        </w:tc>
        <w:tc>
          <w:tcPr>
            <w:tcW w:w="4961" w:type="dxa"/>
          </w:tcPr>
          <w:p w14:paraId="69B1FA12" w14:textId="7D28B5C3" w:rsidR="0021021C" w:rsidRPr="0098661F" w:rsidRDefault="0021021C" w:rsidP="005A0225">
            <w:pPr>
              <w:spacing w:after="120"/>
              <w:jc w:val="both"/>
              <w:rPr>
                <w:rFonts w:ascii="Arial" w:hAnsi="Arial" w:cs="Arial"/>
                <w:b/>
                <w:bCs/>
                <w:sz w:val="20"/>
                <w:szCs w:val="20"/>
              </w:rPr>
            </w:pPr>
            <w:r w:rsidRPr="0098661F">
              <w:rPr>
                <w:rFonts w:ascii="Arial" w:hAnsi="Arial" w:cs="Arial"/>
                <w:b/>
                <w:bCs/>
                <w:sz w:val="20"/>
                <w:szCs w:val="20"/>
              </w:rPr>
              <w:lastRenderedPageBreak/>
              <w:t>Tiksliname ir koreguojame informaciją, prašome žiūrėti atnaujintos redakcijos Technin</w:t>
            </w:r>
            <w:r w:rsidR="00CA3E6E" w:rsidRPr="0098661F">
              <w:rPr>
                <w:rFonts w:ascii="Arial" w:hAnsi="Arial" w:cs="Arial"/>
                <w:b/>
                <w:bCs/>
                <w:sz w:val="20"/>
                <w:szCs w:val="20"/>
              </w:rPr>
              <w:t>ę</w:t>
            </w:r>
            <w:r w:rsidRPr="0098661F">
              <w:rPr>
                <w:rFonts w:ascii="Arial" w:hAnsi="Arial" w:cs="Arial"/>
                <w:b/>
                <w:bCs/>
                <w:sz w:val="20"/>
                <w:szCs w:val="20"/>
              </w:rPr>
              <w:t xml:space="preserve"> specifikacij</w:t>
            </w:r>
            <w:r w:rsidR="00CA3E6E" w:rsidRPr="0098661F">
              <w:rPr>
                <w:rFonts w:ascii="Arial" w:hAnsi="Arial" w:cs="Arial"/>
                <w:b/>
                <w:bCs/>
                <w:sz w:val="20"/>
                <w:szCs w:val="20"/>
              </w:rPr>
              <w:t>ą</w:t>
            </w:r>
            <w:r w:rsidR="00C51D3D" w:rsidRPr="0098661F">
              <w:rPr>
                <w:rFonts w:ascii="Arial" w:hAnsi="Arial" w:cs="Arial"/>
                <w:b/>
                <w:bCs/>
                <w:sz w:val="20"/>
                <w:szCs w:val="20"/>
              </w:rPr>
              <w:t>.</w:t>
            </w:r>
          </w:p>
          <w:p w14:paraId="6BD37FA5" w14:textId="6CC3C902" w:rsidR="0021021C" w:rsidRPr="005A0225" w:rsidRDefault="00C51D3D" w:rsidP="005A0225">
            <w:pPr>
              <w:spacing w:after="120"/>
              <w:jc w:val="both"/>
              <w:rPr>
                <w:rFonts w:ascii="Arial" w:hAnsi="Arial" w:cs="Arial"/>
                <w:sz w:val="20"/>
                <w:szCs w:val="20"/>
              </w:rPr>
            </w:pPr>
            <w:r w:rsidRPr="0098661F">
              <w:rPr>
                <w:rFonts w:ascii="Arial" w:hAnsi="Arial" w:cs="Arial"/>
                <w:b/>
                <w:bCs/>
                <w:sz w:val="20"/>
                <w:szCs w:val="20"/>
              </w:rPr>
              <w:t>Atnaujiname šias</w:t>
            </w:r>
            <w:r w:rsidR="0021021C" w:rsidRPr="0098661F">
              <w:rPr>
                <w:rFonts w:ascii="Arial" w:hAnsi="Arial" w:cs="Arial"/>
                <w:b/>
                <w:bCs/>
                <w:sz w:val="20"/>
                <w:szCs w:val="20"/>
              </w:rPr>
              <w:t xml:space="preserve"> vietas</w:t>
            </w:r>
            <w:r w:rsidR="0021021C" w:rsidRPr="005A0225">
              <w:rPr>
                <w:rFonts w:ascii="Arial" w:hAnsi="Arial" w:cs="Arial"/>
                <w:sz w:val="20"/>
                <w:szCs w:val="20"/>
              </w:rPr>
              <w:t xml:space="preserve">: </w:t>
            </w:r>
          </w:p>
          <w:p w14:paraId="2BD4C77E" w14:textId="77777777" w:rsidR="0021021C" w:rsidRPr="005A0225" w:rsidRDefault="0021021C" w:rsidP="005A0225">
            <w:pPr>
              <w:spacing w:line="257" w:lineRule="auto"/>
              <w:jc w:val="both"/>
              <w:rPr>
                <w:rFonts w:ascii="Arial" w:eastAsia="Arial" w:hAnsi="Arial" w:cs="Arial"/>
                <w:sz w:val="20"/>
                <w:szCs w:val="20"/>
                <w:lang w:val="en-US"/>
              </w:rPr>
            </w:pPr>
            <w:r w:rsidRPr="005A0225">
              <w:rPr>
                <w:rFonts w:ascii="Arial" w:hAnsi="Arial" w:cs="Arial"/>
                <w:sz w:val="20"/>
                <w:szCs w:val="20"/>
              </w:rPr>
              <w:t xml:space="preserve">Keičiama </w:t>
            </w:r>
            <w:r w:rsidRPr="005A0225">
              <w:rPr>
                <w:rFonts w:ascii="Arial" w:eastAsia="Arial" w:hAnsi="Arial" w:cs="Arial"/>
                <w:sz w:val="20"/>
                <w:szCs w:val="20"/>
                <w:lang w:val="en-US"/>
              </w:rPr>
              <w:t xml:space="preserve">5.1.1. </w:t>
            </w:r>
            <w:proofErr w:type="spellStart"/>
            <w:r w:rsidRPr="005A0225">
              <w:rPr>
                <w:rFonts w:ascii="Arial" w:eastAsia="Arial" w:hAnsi="Arial" w:cs="Arial"/>
                <w:sz w:val="20"/>
                <w:szCs w:val="20"/>
                <w:lang w:val="en-US"/>
              </w:rPr>
              <w:t>Reikalavimai</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kontrolės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matavimo</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kolonėlėms</w:t>
            </w:r>
            <w:proofErr w:type="spellEnd"/>
          </w:p>
          <w:p w14:paraId="1CF5EBA4" w14:textId="77777777" w:rsidR="0021021C" w:rsidRPr="005A0225" w:rsidRDefault="0021021C" w:rsidP="005A0225">
            <w:pPr>
              <w:spacing w:line="257" w:lineRule="auto"/>
              <w:jc w:val="both"/>
              <w:rPr>
                <w:rFonts w:ascii="Arial" w:eastAsia="Arial" w:hAnsi="Arial" w:cs="Arial"/>
                <w:sz w:val="20"/>
                <w:szCs w:val="20"/>
                <w:lang w:val="en-US"/>
              </w:rPr>
            </w:pPr>
          </w:p>
          <w:p w14:paraId="215DB544" w14:textId="77777777" w:rsidR="0021021C" w:rsidRPr="005A0225" w:rsidRDefault="0021021C" w:rsidP="005A0225">
            <w:pPr>
              <w:pStyle w:val="ListParagraph"/>
              <w:numPr>
                <w:ilvl w:val="0"/>
                <w:numId w:val="4"/>
              </w:numPr>
              <w:spacing w:line="257" w:lineRule="auto"/>
              <w:jc w:val="both"/>
              <w:rPr>
                <w:rFonts w:ascii="Arial" w:eastAsia="Arial" w:hAnsi="Arial" w:cs="Arial"/>
                <w:sz w:val="20"/>
                <w:szCs w:val="20"/>
                <w:lang w:val="en-US"/>
              </w:rPr>
            </w:pPr>
            <w:proofErr w:type="spellStart"/>
            <w:r w:rsidRPr="005A0225">
              <w:rPr>
                <w:rFonts w:ascii="Arial" w:eastAsia="Arial" w:hAnsi="Arial" w:cs="Arial"/>
                <w:sz w:val="20"/>
                <w:szCs w:val="20"/>
                <w:lang w:val="en-US"/>
              </w:rPr>
              <w:t>Kontrolės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matavimo</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kolonėlės</w:t>
            </w:r>
            <w:proofErr w:type="spellEnd"/>
            <w:r w:rsidRPr="005A0225">
              <w:rPr>
                <w:rFonts w:ascii="Arial" w:eastAsia="Arial" w:hAnsi="Arial" w:cs="Arial"/>
                <w:sz w:val="20"/>
                <w:szCs w:val="20"/>
                <w:lang w:val="en-US"/>
              </w:rPr>
              <w:t xml:space="preserve"> D125 mm </w:t>
            </w:r>
            <w:proofErr w:type="spellStart"/>
            <w:r w:rsidRPr="005A0225">
              <w:rPr>
                <w:rFonts w:ascii="Arial" w:eastAsia="Arial" w:hAnsi="Arial" w:cs="Arial"/>
                <w:sz w:val="20"/>
                <w:szCs w:val="20"/>
                <w:lang w:val="en-US"/>
              </w:rPr>
              <w:t>techniniai</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reikalavimai</w:t>
            </w:r>
            <w:proofErr w:type="spellEnd"/>
          </w:p>
          <w:p w14:paraId="22FFBE82" w14:textId="77777777" w:rsidR="0021021C" w:rsidRPr="005A0225" w:rsidRDefault="0021021C" w:rsidP="005A0225">
            <w:pPr>
              <w:spacing w:line="257" w:lineRule="auto"/>
              <w:jc w:val="both"/>
              <w:rPr>
                <w:rFonts w:ascii="Arial" w:eastAsia="Arial" w:hAnsi="Arial" w:cs="Arial"/>
                <w:sz w:val="20"/>
                <w:szCs w:val="20"/>
                <w:lang w:val="en-US"/>
              </w:rPr>
            </w:pPr>
          </w:p>
          <w:p w14:paraId="483C3BAC" w14:textId="77777777" w:rsidR="0021021C" w:rsidRPr="005A0225" w:rsidRDefault="0021021C" w:rsidP="005A0225">
            <w:pPr>
              <w:spacing w:line="257" w:lineRule="auto"/>
              <w:jc w:val="both"/>
              <w:rPr>
                <w:rFonts w:ascii="Arial" w:eastAsia="Arial" w:hAnsi="Arial" w:cs="Arial"/>
                <w:b/>
                <w:bCs/>
                <w:sz w:val="20"/>
                <w:szCs w:val="20"/>
                <w:lang w:val="en-US"/>
              </w:rPr>
            </w:pPr>
            <w:r w:rsidRPr="005A0225">
              <w:rPr>
                <w:rFonts w:ascii="Arial" w:eastAsia="Arial" w:hAnsi="Arial" w:cs="Arial"/>
                <w:sz w:val="20"/>
                <w:szCs w:val="20"/>
                <w:lang w:val="en-US"/>
              </w:rPr>
              <w:lastRenderedPageBreak/>
              <w:t xml:space="preserve">3. </w:t>
            </w:r>
            <w:proofErr w:type="spellStart"/>
            <w:r w:rsidRPr="005A0225">
              <w:rPr>
                <w:rFonts w:ascii="Arial" w:eastAsia="Arial" w:hAnsi="Arial" w:cs="Arial"/>
                <w:sz w:val="20"/>
                <w:szCs w:val="20"/>
                <w:lang w:val="en-US"/>
              </w:rPr>
              <w:t>Vidinis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diametras</w:t>
            </w:r>
            <w:proofErr w:type="spellEnd"/>
            <w:r w:rsidRPr="005A0225">
              <w:rPr>
                <w:rFonts w:ascii="Arial" w:eastAsia="Arial" w:hAnsi="Arial" w:cs="Arial"/>
                <w:sz w:val="20"/>
                <w:szCs w:val="20"/>
                <w:lang w:val="en-US"/>
              </w:rPr>
              <w:t xml:space="preserve">- </w:t>
            </w:r>
            <w:r w:rsidRPr="005A0225">
              <w:rPr>
                <w:rFonts w:ascii="Arial" w:eastAsia="Arial" w:hAnsi="Arial" w:cs="Arial"/>
                <w:b/>
                <w:bCs/>
                <w:sz w:val="20"/>
                <w:szCs w:val="20"/>
                <w:lang w:val="en-US"/>
              </w:rPr>
              <w:t xml:space="preserve">Ne </w:t>
            </w:r>
            <w:proofErr w:type="spellStart"/>
            <w:r w:rsidRPr="005A0225">
              <w:rPr>
                <w:rFonts w:ascii="Arial" w:eastAsia="Arial" w:hAnsi="Arial" w:cs="Arial"/>
                <w:b/>
                <w:bCs/>
                <w:sz w:val="20"/>
                <w:szCs w:val="20"/>
                <w:lang w:val="en-US"/>
              </w:rPr>
              <w:t>mažiau</w:t>
            </w:r>
            <w:proofErr w:type="spellEnd"/>
            <w:r w:rsidRPr="005A0225">
              <w:rPr>
                <w:rFonts w:ascii="Arial" w:eastAsia="Arial" w:hAnsi="Arial" w:cs="Arial"/>
                <w:b/>
                <w:bCs/>
                <w:sz w:val="20"/>
                <w:szCs w:val="20"/>
                <w:lang w:val="en-US"/>
              </w:rPr>
              <w:t xml:space="preserve"> 125 mm, ne </w:t>
            </w:r>
            <w:proofErr w:type="spellStart"/>
            <w:r w:rsidRPr="005A0225">
              <w:rPr>
                <w:rFonts w:ascii="Arial" w:eastAsia="Arial" w:hAnsi="Arial" w:cs="Arial"/>
                <w:b/>
                <w:bCs/>
                <w:sz w:val="20"/>
                <w:szCs w:val="20"/>
                <w:lang w:val="en-US"/>
              </w:rPr>
              <w:t>daugiau</w:t>
            </w:r>
            <w:proofErr w:type="spellEnd"/>
            <w:r w:rsidRPr="005A0225">
              <w:rPr>
                <w:rFonts w:ascii="Arial" w:eastAsia="Arial" w:hAnsi="Arial" w:cs="Arial"/>
                <w:b/>
                <w:bCs/>
                <w:sz w:val="20"/>
                <w:szCs w:val="20"/>
                <w:lang w:val="en-US"/>
              </w:rPr>
              <w:t xml:space="preserve"> 130 mm</w:t>
            </w:r>
          </w:p>
          <w:p w14:paraId="49CA0309" w14:textId="77777777" w:rsidR="0021021C" w:rsidRPr="005A0225" w:rsidRDefault="0021021C" w:rsidP="005A0225">
            <w:pPr>
              <w:spacing w:line="257" w:lineRule="auto"/>
              <w:jc w:val="both"/>
              <w:rPr>
                <w:rFonts w:ascii="Arial" w:eastAsia="Arial" w:hAnsi="Arial" w:cs="Arial"/>
                <w:b/>
                <w:bCs/>
                <w:sz w:val="20"/>
                <w:szCs w:val="20"/>
                <w:lang w:val="en-US"/>
              </w:rPr>
            </w:pPr>
          </w:p>
          <w:p w14:paraId="65E34A08" w14:textId="77777777" w:rsidR="0021021C" w:rsidRPr="005A0225" w:rsidRDefault="0021021C" w:rsidP="005A0225">
            <w:pPr>
              <w:pStyle w:val="ListParagraph"/>
              <w:numPr>
                <w:ilvl w:val="0"/>
                <w:numId w:val="3"/>
              </w:numPr>
              <w:spacing w:after="120"/>
              <w:jc w:val="both"/>
              <w:rPr>
                <w:rFonts w:ascii="Arial" w:hAnsi="Arial" w:cs="Arial"/>
                <w:sz w:val="20"/>
                <w:szCs w:val="20"/>
              </w:rPr>
            </w:pPr>
            <w:r w:rsidRPr="005A0225">
              <w:rPr>
                <w:rFonts w:ascii="Arial" w:hAnsi="Arial" w:cs="Arial"/>
                <w:sz w:val="20"/>
                <w:szCs w:val="20"/>
              </w:rPr>
              <w:t>Kontrolės matavimo kolonėlė D90 mm, duomenų surinkimo/perdavimo davikliui.</w:t>
            </w:r>
          </w:p>
          <w:p w14:paraId="5B9C05F9" w14:textId="77777777" w:rsidR="0021021C" w:rsidRPr="005A0225" w:rsidRDefault="0021021C" w:rsidP="005A0225">
            <w:pPr>
              <w:spacing w:after="120"/>
              <w:jc w:val="both"/>
              <w:rPr>
                <w:rFonts w:ascii="Arial" w:hAnsi="Arial" w:cs="Arial"/>
                <w:sz w:val="20"/>
                <w:szCs w:val="20"/>
              </w:rPr>
            </w:pPr>
            <w:r w:rsidRPr="005A0225">
              <w:rPr>
                <w:rFonts w:ascii="Arial" w:hAnsi="Arial" w:cs="Arial"/>
                <w:sz w:val="20"/>
                <w:szCs w:val="20"/>
              </w:rPr>
              <w:t xml:space="preserve">4. KMK aukštis- </w:t>
            </w:r>
            <w:r w:rsidRPr="005A0225">
              <w:rPr>
                <w:rFonts w:ascii="Arial" w:hAnsi="Arial" w:cs="Arial"/>
                <w:b/>
                <w:bCs/>
                <w:sz w:val="20"/>
                <w:szCs w:val="20"/>
              </w:rPr>
              <w:t>Ne mažiau 2000 mm</w:t>
            </w:r>
          </w:p>
          <w:p w14:paraId="0B9DFEF9" w14:textId="77777777" w:rsidR="0021021C" w:rsidRPr="005A0225" w:rsidRDefault="0021021C" w:rsidP="005A0225">
            <w:pPr>
              <w:spacing w:after="120"/>
              <w:jc w:val="both"/>
              <w:rPr>
                <w:rFonts w:ascii="Arial" w:eastAsia="Arial" w:hAnsi="Arial" w:cs="Arial"/>
                <w:b/>
                <w:bCs/>
                <w:sz w:val="20"/>
                <w:szCs w:val="20"/>
                <w:lang w:val="en-US"/>
              </w:rPr>
            </w:pPr>
            <w:r w:rsidRPr="005A0225">
              <w:rPr>
                <w:rFonts w:ascii="Arial" w:hAnsi="Arial" w:cs="Arial"/>
                <w:sz w:val="20"/>
                <w:szCs w:val="20"/>
              </w:rPr>
              <w:t xml:space="preserve">5. Nuimamos viršutinės dalies aukštis- </w:t>
            </w:r>
            <w:r w:rsidRPr="005A0225">
              <w:rPr>
                <w:rFonts w:ascii="Arial" w:hAnsi="Arial" w:cs="Arial"/>
                <w:b/>
                <w:bCs/>
                <w:sz w:val="20"/>
                <w:szCs w:val="20"/>
              </w:rPr>
              <w:t xml:space="preserve">1000 </w:t>
            </w:r>
            <w:r w:rsidRPr="005A0225">
              <w:rPr>
                <w:rFonts w:ascii="Arial" w:eastAsia="Arial" w:hAnsi="Arial" w:cs="Arial"/>
                <w:b/>
                <w:bCs/>
                <w:sz w:val="20"/>
                <w:szCs w:val="20"/>
                <w:lang w:val="en-US"/>
              </w:rPr>
              <w:t>± 10 mm.</w:t>
            </w:r>
          </w:p>
          <w:p w14:paraId="474B3DF2" w14:textId="77777777" w:rsidR="0021021C" w:rsidRPr="005A0225" w:rsidRDefault="0021021C" w:rsidP="005A0225">
            <w:pPr>
              <w:spacing w:after="120"/>
              <w:jc w:val="both"/>
              <w:rPr>
                <w:rFonts w:ascii="Arial" w:eastAsia="Arial" w:hAnsi="Arial" w:cs="Arial"/>
                <w:sz w:val="20"/>
                <w:szCs w:val="20"/>
                <w:lang w:val="en-US"/>
              </w:rPr>
            </w:pPr>
            <w:proofErr w:type="spellStart"/>
            <w:r w:rsidRPr="005A0225">
              <w:rPr>
                <w:rFonts w:ascii="Arial" w:eastAsia="Arial" w:hAnsi="Arial" w:cs="Arial"/>
                <w:sz w:val="20"/>
                <w:szCs w:val="20"/>
                <w:lang w:val="en-US"/>
              </w:rPr>
              <w:t>Keičiama</w:t>
            </w:r>
            <w:proofErr w:type="spellEnd"/>
            <w:r w:rsidRPr="005A0225">
              <w:rPr>
                <w:rFonts w:ascii="Arial" w:eastAsia="Arial" w:hAnsi="Arial" w:cs="Arial"/>
                <w:sz w:val="20"/>
                <w:szCs w:val="20"/>
                <w:lang w:val="en-US"/>
              </w:rPr>
              <w:t xml:space="preserve"> 5.1.5. </w:t>
            </w:r>
            <w:proofErr w:type="spellStart"/>
            <w:r w:rsidRPr="005A0225">
              <w:rPr>
                <w:rFonts w:ascii="Arial" w:eastAsia="Arial" w:hAnsi="Arial" w:cs="Arial"/>
                <w:sz w:val="20"/>
                <w:szCs w:val="20"/>
                <w:lang w:val="en-US"/>
              </w:rPr>
              <w:t>Reikalavimai</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geležies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silicio</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elektrodui</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su</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kabeliu</w:t>
            </w:r>
            <w:proofErr w:type="spellEnd"/>
          </w:p>
          <w:p w14:paraId="2C943C31" w14:textId="77777777" w:rsidR="0021021C" w:rsidRPr="005A0225" w:rsidRDefault="0021021C" w:rsidP="005A0225">
            <w:pPr>
              <w:spacing w:after="120"/>
              <w:jc w:val="both"/>
              <w:rPr>
                <w:rFonts w:ascii="Arial" w:eastAsia="Arial" w:hAnsi="Arial" w:cs="Arial"/>
                <w:sz w:val="20"/>
                <w:szCs w:val="20"/>
                <w:lang w:val="en-US"/>
              </w:rPr>
            </w:pPr>
            <w:r w:rsidRPr="005A0225">
              <w:rPr>
                <w:rFonts w:ascii="Arial" w:eastAsia="Arial" w:hAnsi="Arial" w:cs="Arial"/>
                <w:sz w:val="20"/>
                <w:szCs w:val="20"/>
                <w:lang w:val="en-US"/>
              </w:rPr>
              <w:t xml:space="preserve">11. </w:t>
            </w:r>
            <w:proofErr w:type="spellStart"/>
            <w:r w:rsidRPr="005A0225">
              <w:rPr>
                <w:rFonts w:ascii="Arial" w:eastAsia="Arial" w:hAnsi="Arial" w:cs="Arial"/>
                <w:sz w:val="20"/>
                <w:szCs w:val="20"/>
                <w:lang w:val="en-US"/>
              </w:rPr>
              <w:t>Elektrodo</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išpildymas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b/>
                <w:bCs/>
                <w:sz w:val="20"/>
                <w:szCs w:val="20"/>
                <w:lang w:val="en-US"/>
              </w:rPr>
              <w:t>konteineryje</w:t>
            </w:r>
            <w:proofErr w:type="spellEnd"/>
            <w:r w:rsidRPr="005A0225">
              <w:rPr>
                <w:rFonts w:ascii="Arial" w:eastAsia="Arial" w:hAnsi="Arial" w:cs="Arial"/>
                <w:b/>
                <w:bCs/>
                <w:sz w:val="20"/>
                <w:szCs w:val="20"/>
                <w:lang w:val="en-US"/>
              </w:rPr>
              <w:t xml:space="preserve"> </w:t>
            </w:r>
            <w:proofErr w:type="spellStart"/>
            <w:r w:rsidRPr="005A0225">
              <w:rPr>
                <w:rFonts w:ascii="Arial" w:eastAsia="Arial" w:hAnsi="Arial" w:cs="Arial"/>
                <w:b/>
                <w:bCs/>
                <w:sz w:val="20"/>
                <w:szCs w:val="20"/>
                <w:lang w:val="en-US"/>
              </w:rPr>
              <w:t>su</w:t>
            </w:r>
            <w:proofErr w:type="spellEnd"/>
            <w:r w:rsidRPr="005A0225">
              <w:rPr>
                <w:rFonts w:ascii="Arial" w:eastAsia="Arial" w:hAnsi="Arial" w:cs="Arial"/>
                <w:b/>
                <w:bCs/>
                <w:sz w:val="20"/>
                <w:szCs w:val="20"/>
                <w:lang w:val="en-US"/>
              </w:rPr>
              <w:t xml:space="preserve"> </w:t>
            </w:r>
            <w:proofErr w:type="spellStart"/>
            <w:r w:rsidRPr="005A0225">
              <w:rPr>
                <w:rFonts w:ascii="Arial" w:eastAsia="Arial" w:hAnsi="Arial" w:cs="Arial"/>
                <w:b/>
                <w:bCs/>
                <w:sz w:val="20"/>
                <w:szCs w:val="20"/>
                <w:lang w:val="en-US"/>
              </w:rPr>
              <w:t>metalurginio</w:t>
            </w:r>
            <w:proofErr w:type="spellEnd"/>
            <w:r w:rsidRPr="005A0225">
              <w:rPr>
                <w:rFonts w:ascii="Arial" w:eastAsia="Arial" w:hAnsi="Arial" w:cs="Arial"/>
                <w:b/>
                <w:bCs/>
                <w:sz w:val="20"/>
                <w:szCs w:val="20"/>
                <w:lang w:val="en-US"/>
              </w:rPr>
              <w:t xml:space="preserve"> </w:t>
            </w:r>
            <w:proofErr w:type="spellStart"/>
            <w:r w:rsidRPr="005A0225">
              <w:rPr>
                <w:rFonts w:ascii="Arial" w:eastAsia="Arial" w:hAnsi="Arial" w:cs="Arial"/>
                <w:b/>
                <w:bCs/>
                <w:sz w:val="20"/>
                <w:szCs w:val="20"/>
                <w:lang w:val="en-US"/>
              </w:rPr>
              <w:t>kokso</w:t>
            </w:r>
            <w:proofErr w:type="spellEnd"/>
            <w:r w:rsidRPr="005A0225">
              <w:rPr>
                <w:rFonts w:ascii="Arial" w:eastAsia="Arial" w:hAnsi="Arial" w:cs="Arial"/>
                <w:b/>
                <w:bCs/>
                <w:sz w:val="20"/>
                <w:szCs w:val="20"/>
                <w:lang w:val="en-US"/>
              </w:rPr>
              <w:t xml:space="preserve"> </w:t>
            </w:r>
            <w:proofErr w:type="spellStart"/>
            <w:r w:rsidRPr="005A0225">
              <w:rPr>
                <w:rFonts w:ascii="Arial" w:eastAsia="Arial" w:hAnsi="Arial" w:cs="Arial"/>
                <w:b/>
                <w:bCs/>
                <w:sz w:val="20"/>
                <w:szCs w:val="20"/>
                <w:lang w:val="en-US"/>
              </w:rPr>
              <w:t>smulkme</w:t>
            </w:r>
            <w:proofErr w:type="spellEnd"/>
            <w:r w:rsidRPr="005A0225">
              <w:rPr>
                <w:rFonts w:ascii="Arial" w:eastAsia="Arial" w:hAnsi="Arial" w:cs="Arial"/>
                <w:b/>
                <w:bCs/>
                <w:sz w:val="20"/>
                <w:szCs w:val="20"/>
                <w:lang w:val="en-US"/>
              </w:rPr>
              <w:t xml:space="preserve"> </w:t>
            </w:r>
            <w:proofErr w:type="spellStart"/>
            <w:r w:rsidRPr="005A0225">
              <w:rPr>
                <w:rFonts w:ascii="Arial" w:eastAsia="Arial" w:hAnsi="Arial" w:cs="Arial"/>
                <w:b/>
                <w:bCs/>
                <w:sz w:val="20"/>
                <w:szCs w:val="20"/>
                <w:lang w:val="en-US"/>
              </w:rPr>
              <w:t>giluminiam</w:t>
            </w:r>
            <w:proofErr w:type="spellEnd"/>
            <w:r w:rsidRPr="005A0225">
              <w:rPr>
                <w:rFonts w:ascii="Arial" w:eastAsia="Arial" w:hAnsi="Arial" w:cs="Arial"/>
                <w:b/>
                <w:bCs/>
                <w:sz w:val="20"/>
                <w:szCs w:val="20"/>
                <w:lang w:val="en-US"/>
              </w:rPr>
              <w:t xml:space="preserve"> </w:t>
            </w:r>
            <w:proofErr w:type="spellStart"/>
            <w:r w:rsidRPr="005A0225">
              <w:rPr>
                <w:rFonts w:ascii="Arial" w:eastAsia="Arial" w:hAnsi="Arial" w:cs="Arial"/>
                <w:b/>
                <w:bCs/>
                <w:sz w:val="20"/>
                <w:szCs w:val="20"/>
                <w:lang w:val="en-US"/>
              </w:rPr>
              <w:t>įžeminimui</w:t>
            </w:r>
            <w:proofErr w:type="spellEnd"/>
            <w:r w:rsidRPr="005A0225">
              <w:rPr>
                <w:rFonts w:ascii="Arial" w:eastAsia="Arial" w:hAnsi="Arial" w:cs="Arial"/>
                <w:b/>
                <w:bCs/>
                <w:sz w:val="20"/>
                <w:szCs w:val="20"/>
                <w:lang w:val="en-US"/>
              </w:rPr>
              <w:t xml:space="preserve">. </w:t>
            </w:r>
          </w:p>
          <w:p w14:paraId="4DD5DE05" w14:textId="77777777" w:rsidR="0021021C" w:rsidRPr="005A0225" w:rsidRDefault="0021021C" w:rsidP="005A0225">
            <w:pPr>
              <w:spacing w:after="120"/>
              <w:jc w:val="both"/>
              <w:rPr>
                <w:rFonts w:ascii="Arial" w:eastAsia="Arial" w:hAnsi="Arial" w:cs="Arial"/>
                <w:b/>
                <w:bCs/>
                <w:sz w:val="20"/>
                <w:szCs w:val="20"/>
                <w:lang w:val="en-US"/>
              </w:rPr>
            </w:pPr>
          </w:p>
          <w:p w14:paraId="20B344D4" w14:textId="77777777" w:rsidR="0021021C" w:rsidRPr="005A0225" w:rsidRDefault="0021021C" w:rsidP="005A0225">
            <w:pPr>
              <w:spacing w:after="120"/>
              <w:jc w:val="both"/>
              <w:rPr>
                <w:rFonts w:ascii="Arial" w:eastAsia="Arial" w:hAnsi="Arial" w:cs="Arial"/>
                <w:sz w:val="20"/>
                <w:szCs w:val="20"/>
                <w:lang w:val="en-US"/>
              </w:rPr>
            </w:pPr>
            <w:proofErr w:type="spellStart"/>
            <w:r w:rsidRPr="005A0225">
              <w:rPr>
                <w:rFonts w:ascii="Arial" w:eastAsia="Arial" w:hAnsi="Arial" w:cs="Arial"/>
                <w:sz w:val="20"/>
                <w:szCs w:val="20"/>
                <w:lang w:val="en-US"/>
              </w:rPr>
              <w:t>Keičiama</w:t>
            </w:r>
            <w:proofErr w:type="spellEnd"/>
            <w:r w:rsidRPr="005A0225">
              <w:rPr>
                <w:rFonts w:ascii="Arial" w:eastAsia="Arial" w:hAnsi="Arial" w:cs="Arial"/>
                <w:sz w:val="20"/>
                <w:szCs w:val="20"/>
                <w:lang w:val="en-US"/>
              </w:rPr>
              <w:t xml:space="preserve"> 5.1.6. </w:t>
            </w:r>
            <w:proofErr w:type="spellStart"/>
            <w:r w:rsidRPr="005A0225">
              <w:rPr>
                <w:rFonts w:ascii="Arial" w:eastAsia="Arial" w:hAnsi="Arial" w:cs="Arial"/>
                <w:sz w:val="20"/>
                <w:szCs w:val="20"/>
                <w:lang w:val="en-US"/>
              </w:rPr>
              <w:t>Reikalavimai</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katodinės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apsaugos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protektoriui</w:t>
            </w:r>
            <w:proofErr w:type="spellEnd"/>
          </w:p>
          <w:p w14:paraId="186438C8" w14:textId="77777777" w:rsidR="0021021C" w:rsidRPr="005A0225" w:rsidRDefault="0021021C" w:rsidP="005A0225">
            <w:pPr>
              <w:spacing w:after="120"/>
              <w:jc w:val="both"/>
              <w:rPr>
                <w:rFonts w:ascii="Arial" w:eastAsia="Arial" w:hAnsi="Arial" w:cs="Arial"/>
                <w:sz w:val="20"/>
                <w:szCs w:val="20"/>
                <w:lang w:val="en-US"/>
              </w:rPr>
            </w:pPr>
            <w:r w:rsidRPr="005A0225">
              <w:rPr>
                <w:rFonts w:ascii="Arial" w:eastAsia="Arial" w:hAnsi="Arial" w:cs="Arial"/>
                <w:sz w:val="20"/>
                <w:szCs w:val="20"/>
                <w:lang w:val="en-US"/>
              </w:rPr>
              <w:t xml:space="preserve"> 2.Talpa- ≥1230 A h/kg</w:t>
            </w:r>
          </w:p>
          <w:p w14:paraId="57E31A3C" w14:textId="77777777" w:rsidR="0021021C" w:rsidRPr="005A0225" w:rsidRDefault="0021021C" w:rsidP="005A0225">
            <w:pPr>
              <w:spacing w:after="120"/>
              <w:jc w:val="both"/>
              <w:rPr>
                <w:rFonts w:ascii="Arial" w:eastAsia="Arial" w:hAnsi="Arial" w:cs="Arial"/>
                <w:sz w:val="20"/>
                <w:szCs w:val="20"/>
                <w:lang w:val="en-US"/>
              </w:rPr>
            </w:pPr>
            <w:r w:rsidRPr="005A0225">
              <w:rPr>
                <w:rFonts w:ascii="Arial" w:eastAsia="Arial" w:hAnsi="Arial" w:cs="Arial"/>
                <w:sz w:val="20"/>
                <w:szCs w:val="20"/>
                <w:lang w:val="en-US"/>
              </w:rPr>
              <w:t xml:space="preserve">10. </w:t>
            </w:r>
            <w:proofErr w:type="spellStart"/>
            <w:r w:rsidRPr="005A0225">
              <w:rPr>
                <w:rFonts w:ascii="Arial" w:eastAsia="Arial" w:hAnsi="Arial" w:cs="Arial"/>
                <w:sz w:val="20"/>
                <w:szCs w:val="20"/>
                <w:lang w:val="en-US"/>
              </w:rPr>
              <w:t>Geležis</w:t>
            </w:r>
            <w:proofErr w:type="spellEnd"/>
            <w:r w:rsidRPr="005A0225">
              <w:rPr>
                <w:rFonts w:ascii="Arial" w:eastAsia="Arial" w:hAnsi="Arial" w:cs="Arial"/>
                <w:sz w:val="20"/>
                <w:szCs w:val="20"/>
                <w:lang w:val="en-US"/>
              </w:rPr>
              <w:t xml:space="preserve">- </w:t>
            </w:r>
            <w:proofErr w:type="spellStart"/>
            <w:r w:rsidRPr="005A0225">
              <w:rPr>
                <w:rFonts w:ascii="Arial" w:eastAsia="Arial" w:hAnsi="Arial" w:cs="Arial"/>
                <w:sz w:val="20"/>
                <w:szCs w:val="20"/>
                <w:lang w:val="en-US"/>
              </w:rPr>
              <w:t>iki</w:t>
            </w:r>
            <w:proofErr w:type="spellEnd"/>
            <w:r w:rsidRPr="005A0225">
              <w:rPr>
                <w:rFonts w:ascii="Arial" w:eastAsia="Arial" w:hAnsi="Arial" w:cs="Arial"/>
                <w:sz w:val="20"/>
                <w:szCs w:val="20"/>
                <w:lang w:val="en-US"/>
              </w:rPr>
              <w:t xml:space="preserve"> 0,005 %</w:t>
            </w:r>
          </w:p>
          <w:p w14:paraId="3E7257DF" w14:textId="77777777" w:rsidR="0021021C" w:rsidRPr="00941CFB" w:rsidRDefault="0021021C" w:rsidP="00941CFB">
            <w:pPr>
              <w:spacing w:after="120"/>
              <w:jc w:val="both"/>
              <w:rPr>
                <w:rFonts w:ascii="Arial" w:eastAsia="Arial" w:hAnsi="Arial" w:cs="Arial"/>
                <w:sz w:val="20"/>
                <w:szCs w:val="20"/>
                <w:lang w:val="en-US"/>
              </w:rPr>
            </w:pPr>
            <w:r w:rsidRPr="00941CFB">
              <w:rPr>
                <w:rFonts w:ascii="Arial" w:eastAsia="Arial" w:hAnsi="Arial" w:cs="Arial"/>
                <w:sz w:val="20"/>
                <w:szCs w:val="20"/>
                <w:lang w:val="en-US"/>
              </w:rPr>
              <w:t xml:space="preserve">16. </w:t>
            </w:r>
            <w:proofErr w:type="spellStart"/>
            <w:r w:rsidRPr="00941CFB">
              <w:rPr>
                <w:rFonts w:ascii="Arial" w:eastAsia="Arial" w:hAnsi="Arial" w:cs="Arial"/>
                <w:sz w:val="20"/>
                <w:szCs w:val="20"/>
                <w:lang w:val="en-US"/>
              </w:rPr>
              <w:t>Aktyvatoriaus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sudėtis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Natrio</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sulfatas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iki</w:t>
            </w:r>
            <w:proofErr w:type="spellEnd"/>
            <w:r w:rsidRPr="00941CFB">
              <w:rPr>
                <w:rFonts w:ascii="Arial" w:eastAsia="Arial" w:hAnsi="Arial" w:cs="Arial"/>
                <w:sz w:val="20"/>
                <w:szCs w:val="20"/>
                <w:lang w:val="en-US"/>
              </w:rPr>
              <w:t xml:space="preserve"> 5 proc, </w:t>
            </w:r>
            <w:proofErr w:type="spellStart"/>
            <w:r w:rsidRPr="00941CFB">
              <w:rPr>
                <w:rFonts w:ascii="Arial" w:eastAsia="Arial" w:hAnsi="Arial" w:cs="Arial"/>
                <w:sz w:val="20"/>
                <w:szCs w:val="20"/>
                <w:lang w:val="en-US"/>
              </w:rPr>
              <w:t>Statybinis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gipsas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iki</w:t>
            </w:r>
            <w:proofErr w:type="spellEnd"/>
            <w:r w:rsidRPr="00941CFB">
              <w:rPr>
                <w:rFonts w:ascii="Arial" w:eastAsia="Arial" w:hAnsi="Arial" w:cs="Arial"/>
                <w:sz w:val="20"/>
                <w:szCs w:val="20"/>
                <w:lang w:val="en-US"/>
              </w:rPr>
              <w:t xml:space="preserve"> 75 proc, </w:t>
            </w:r>
            <w:proofErr w:type="spellStart"/>
            <w:r w:rsidRPr="00941CFB">
              <w:rPr>
                <w:rFonts w:ascii="Arial" w:eastAsia="Arial" w:hAnsi="Arial" w:cs="Arial"/>
                <w:sz w:val="20"/>
                <w:szCs w:val="20"/>
                <w:lang w:val="en-US"/>
              </w:rPr>
              <w:t>Bentonitas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iki</w:t>
            </w:r>
            <w:proofErr w:type="spellEnd"/>
            <w:r w:rsidRPr="00941CFB">
              <w:rPr>
                <w:rFonts w:ascii="Arial" w:eastAsia="Arial" w:hAnsi="Arial" w:cs="Arial"/>
                <w:sz w:val="20"/>
                <w:szCs w:val="20"/>
                <w:lang w:val="en-US"/>
              </w:rPr>
              <w:t xml:space="preserve"> 20 proc.</w:t>
            </w:r>
          </w:p>
          <w:p w14:paraId="43A1EB51" w14:textId="1BDD949D" w:rsidR="0021021C" w:rsidRDefault="0015303E" w:rsidP="00941CFB">
            <w:pPr>
              <w:spacing w:after="120"/>
              <w:jc w:val="both"/>
              <w:rPr>
                <w:rFonts w:ascii="Arial" w:eastAsia="Arial" w:hAnsi="Arial" w:cs="Arial"/>
                <w:b/>
                <w:bCs/>
                <w:sz w:val="20"/>
                <w:szCs w:val="20"/>
                <w:lang w:val="en-US"/>
              </w:rPr>
            </w:pPr>
            <w:proofErr w:type="spellStart"/>
            <w:r w:rsidRPr="00D4789A">
              <w:rPr>
                <w:rFonts w:ascii="Arial" w:eastAsia="Arial" w:hAnsi="Arial" w:cs="Arial"/>
                <w:b/>
                <w:bCs/>
                <w:sz w:val="20"/>
                <w:szCs w:val="20"/>
                <w:lang w:val="en-US"/>
              </w:rPr>
              <w:t>Pridedama</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aktualios</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redakcijos</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Techninė</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s</w:t>
            </w:r>
            <w:r w:rsidR="002510F2" w:rsidRPr="00D4789A">
              <w:rPr>
                <w:rFonts w:ascii="Arial" w:eastAsia="Arial" w:hAnsi="Arial" w:cs="Arial"/>
                <w:b/>
                <w:bCs/>
                <w:sz w:val="20"/>
                <w:szCs w:val="20"/>
                <w:lang w:val="en-US"/>
              </w:rPr>
              <w:t>pecifikacija</w:t>
            </w:r>
            <w:proofErr w:type="spellEnd"/>
            <w:r w:rsidR="002510F2" w:rsidRPr="00D4789A">
              <w:rPr>
                <w:rFonts w:ascii="Arial" w:eastAsia="Arial" w:hAnsi="Arial" w:cs="Arial"/>
                <w:b/>
                <w:bCs/>
                <w:sz w:val="20"/>
                <w:szCs w:val="20"/>
                <w:lang w:val="en-US"/>
              </w:rPr>
              <w:t xml:space="preserve"> </w:t>
            </w:r>
            <w:proofErr w:type="spellStart"/>
            <w:r w:rsidR="002510F2" w:rsidRPr="00D4789A">
              <w:rPr>
                <w:rFonts w:ascii="Arial" w:eastAsia="Arial" w:hAnsi="Arial" w:cs="Arial"/>
                <w:b/>
                <w:bCs/>
                <w:sz w:val="20"/>
                <w:szCs w:val="20"/>
                <w:lang w:val="en-US"/>
              </w:rPr>
              <w:t>ir</w:t>
            </w:r>
            <w:proofErr w:type="spellEnd"/>
            <w:r w:rsidR="002510F2" w:rsidRPr="00D4789A">
              <w:rPr>
                <w:rFonts w:ascii="Arial" w:eastAsia="Arial" w:hAnsi="Arial" w:cs="Arial"/>
                <w:b/>
                <w:bCs/>
                <w:sz w:val="20"/>
                <w:szCs w:val="20"/>
                <w:lang w:val="en-US"/>
              </w:rPr>
              <w:t xml:space="preserve"> </w:t>
            </w:r>
            <w:proofErr w:type="spellStart"/>
            <w:r w:rsidR="00D4789A" w:rsidRPr="00D4789A">
              <w:rPr>
                <w:rFonts w:ascii="Arial" w:eastAsia="Arial" w:hAnsi="Arial" w:cs="Arial"/>
                <w:b/>
                <w:bCs/>
                <w:sz w:val="20"/>
                <w:szCs w:val="20"/>
                <w:lang w:val="en-US"/>
              </w:rPr>
              <w:t>Techninių</w:t>
            </w:r>
            <w:proofErr w:type="spellEnd"/>
            <w:r w:rsidR="00D4789A" w:rsidRPr="00D4789A">
              <w:rPr>
                <w:rFonts w:ascii="Arial" w:eastAsia="Arial" w:hAnsi="Arial" w:cs="Arial"/>
                <w:b/>
                <w:bCs/>
                <w:sz w:val="20"/>
                <w:szCs w:val="20"/>
                <w:lang w:val="en-US"/>
              </w:rPr>
              <w:t xml:space="preserve"> </w:t>
            </w:r>
            <w:proofErr w:type="spellStart"/>
            <w:r w:rsidR="00D4789A" w:rsidRPr="00D4789A">
              <w:rPr>
                <w:rFonts w:ascii="Arial" w:eastAsia="Arial" w:hAnsi="Arial" w:cs="Arial"/>
                <w:b/>
                <w:bCs/>
                <w:sz w:val="20"/>
                <w:szCs w:val="20"/>
                <w:lang w:val="en-US"/>
              </w:rPr>
              <w:t>atitikimų</w:t>
            </w:r>
            <w:proofErr w:type="spellEnd"/>
            <w:r w:rsidR="00D4789A" w:rsidRPr="00D4789A">
              <w:rPr>
                <w:rFonts w:ascii="Arial" w:eastAsia="Arial" w:hAnsi="Arial" w:cs="Arial"/>
                <w:b/>
                <w:bCs/>
                <w:sz w:val="20"/>
                <w:szCs w:val="20"/>
                <w:lang w:val="en-US"/>
              </w:rPr>
              <w:t xml:space="preserve"> </w:t>
            </w:r>
            <w:proofErr w:type="spellStart"/>
            <w:r w:rsidR="00D4789A" w:rsidRPr="00D4789A">
              <w:rPr>
                <w:rFonts w:ascii="Arial" w:eastAsia="Arial" w:hAnsi="Arial" w:cs="Arial"/>
                <w:b/>
                <w:bCs/>
                <w:sz w:val="20"/>
                <w:szCs w:val="20"/>
                <w:lang w:val="en-US"/>
              </w:rPr>
              <w:t>lentelė</w:t>
            </w:r>
            <w:proofErr w:type="spellEnd"/>
            <w:r w:rsidR="00D4789A" w:rsidRPr="00D4789A">
              <w:rPr>
                <w:rFonts w:ascii="Arial" w:eastAsia="Arial" w:hAnsi="Arial" w:cs="Arial"/>
                <w:b/>
                <w:bCs/>
                <w:sz w:val="20"/>
                <w:szCs w:val="20"/>
                <w:lang w:val="en-US"/>
              </w:rPr>
              <w:t xml:space="preserve"> KS </w:t>
            </w:r>
            <w:proofErr w:type="spellStart"/>
            <w:r w:rsidR="00D4789A" w:rsidRPr="00D4789A">
              <w:rPr>
                <w:rFonts w:ascii="Arial" w:eastAsia="Arial" w:hAnsi="Arial" w:cs="Arial"/>
                <w:b/>
                <w:bCs/>
                <w:sz w:val="20"/>
                <w:szCs w:val="20"/>
                <w:lang w:val="en-US"/>
              </w:rPr>
              <w:t>įrenginiams</w:t>
            </w:r>
            <w:proofErr w:type="spellEnd"/>
            <w:r w:rsidR="00D4789A" w:rsidRPr="00D4789A">
              <w:rPr>
                <w:rFonts w:ascii="Arial" w:eastAsia="Arial" w:hAnsi="Arial" w:cs="Arial"/>
                <w:b/>
                <w:bCs/>
                <w:sz w:val="20"/>
                <w:szCs w:val="20"/>
                <w:lang w:val="en-US"/>
              </w:rPr>
              <w:t>.</w:t>
            </w:r>
          </w:p>
          <w:p w14:paraId="3D6A1979" w14:textId="77777777" w:rsidR="00537ABD" w:rsidRPr="00D4789A" w:rsidRDefault="00537ABD" w:rsidP="00941CFB">
            <w:pPr>
              <w:spacing w:after="120"/>
              <w:jc w:val="both"/>
              <w:rPr>
                <w:rFonts w:ascii="Arial" w:eastAsia="Arial" w:hAnsi="Arial" w:cs="Arial"/>
                <w:b/>
                <w:bCs/>
                <w:sz w:val="20"/>
                <w:szCs w:val="20"/>
                <w:lang w:val="en-US"/>
              </w:rPr>
            </w:pPr>
          </w:p>
          <w:p w14:paraId="35CD4C15" w14:textId="727B5B8F" w:rsidR="0021021C" w:rsidRPr="00D34FC0" w:rsidRDefault="0021021C" w:rsidP="00941CFB">
            <w:pPr>
              <w:spacing w:after="120"/>
              <w:jc w:val="both"/>
              <w:rPr>
                <w:rFonts w:ascii="Arial" w:eastAsia="Arial" w:hAnsi="Arial" w:cs="Arial"/>
                <w:b/>
                <w:bCs/>
                <w:sz w:val="20"/>
                <w:szCs w:val="20"/>
                <w:lang w:val="en-US"/>
              </w:rPr>
            </w:pPr>
            <w:r w:rsidRPr="00D34FC0">
              <w:rPr>
                <w:rFonts w:ascii="Arial" w:eastAsia="Arial" w:hAnsi="Arial" w:cs="Arial"/>
                <w:b/>
                <w:bCs/>
                <w:sz w:val="20"/>
                <w:szCs w:val="20"/>
                <w:lang w:val="en-US"/>
              </w:rPr>
              <w:t xml:space="preserve">Taip pat </w:t>
            </w:r>
            <w:proofErr w:type="spellStart"/>
            <w:r w:rsidRPr="00D34FC0">
              <w:rPr>
                <w:rFonts w:ascii="Arial" w:eastAsia="Arial" w:hAnsi="Arial" w:cs="Arial"/>
                <w:b/>
                <w:bCs/>
                <w:sz w:val="20"/>
                <w:szCs w:val="20"/>
                <w:lang w:val="en-US"/>
              </w:rPr>
              <w:t>tiksliname</w:t>
            </w:r>
            <w:proofErr w:type="spellEnd"/>
            <w:r w:rsidRPr="00D34FC0">
              <w:rPr>
                <w:rFonts w:ascii="Arial" w:eastAsia="Arial" w:hAnsi="Arial" w:cs="Arial"/>
                <w:b/>
                <w:bCs/>
                <w:sz w:val="20"/>
                <w:szCs w:val="20"/>
                <w:lang w:val="en-US"/>
              </w:rPr>
              <w:t xml:space="preserve"> </w:t>
            </w:r>
            <w:proofErr w:type="spellStart"/>
            <w:r w:rsidRPr="00D34FC0">
              <w:rPr>
                <w:rFonts w:ascii="Arial" w:eastAsia="Arial" w:hAnsi="Arial" w:cs="Arial"/>
                <w:b/>
                <w:bCs/>
                <w:sz w:val="20"/>
                <w:szCs w:val="20"/>
                <w:lang w:val="en-US"/>
              </w:rPr>
              <w:t>ir</w:t>
            </w:r>
            <w:proofErr w:type="spellEnd"/>
            <w:r w:rsidRPr="00D34FC0">
              <w:rPr>
                <w:rFonts w:ascii="Arial" w:eastAsia="Arial" w:hAnsi="Arial" w:cs="Arial"/>
                <w:b/>
                <w:bCs/>
                <w:sz w:val="20"/>
                <w:szCs w:val="20"/>
                <w:lang w:val="en-US"/>
              </w:rPr>
              <w:t xml:space="preserve"> </w:t>
            </w:r>
            <w:proofErr w:type="spellStart"/>
            <w:r w:rsidRPr="00D34FC0">
              <w:rPr>
                <w:rFonts w:ascii="Arial" w:eastAsia="Arial" w:hAnsi="Arial" w:cs="Arial"/>
                <w:b/>
                <w:bCs/>
                <w:sz w:val="20"/>
                <w:szCs w:val="20"/>
                <w:lang w:val="en-US"/>
              </w:rPr>
              <w:t>koreguojame</w:t>
            </w:r>
            <w:proofErr w:type="spellEnd"/>
            <w:r w:rsidRPr="00D34FC0">
              <w:rPr>
                <w:rFonts w:ascii="Arial" w:eastAsia="Arial" w:hAnsi="Arial" w:cs="Arial"/>
                <w:b/>
                <w:bCs/>
                <w:sz w:val="20"/>
                <w:szCs w:val="20"/>
                <w:lang w:val="en-US"/>
              </w:rPr>
              <w:t xml:space="preserve"> </w:t>
            </w:r>
            <w:proofErr w:type="spellStart"/>
            <w:r w:rsidRPr="00D34FC0">
              <w:rPr>
                <w:rFonts w:ascii="Arial" w:eastAsia="Arial" w:hAnsi="Arial" w:cs="Arial"/>
                <w:b/>
                <w:bCs/>
                <w:sz w:val="20"/>
                <w:szCs w:val="20"/>
                <w:lang w:val="en-US"/>
              </w:rPr>
              <w:t>informacij</w:t>
            </w:r>
            <w:r w:rsidR="00537ABD" w:rsidRPr="00D34FC0">
              <w:rPr>
                <w:rFonts w:ascii="Arial" w:eastAsia="Arial" w:hAnsi="Arial" w:cs="Arial"/>
                <w:b/>
                <w:bCs/>
                <w:sz w:val="20"/>
                <w:szCs w:val="20"/>
                <w:lang w:val="en-US"/>
              </w:rPr>
              <w:t>ą</w:t>
            </w:r>
            <w:proofErr w:type="spellEnd"/>
            <w:r w:rsidR="00537ABD" w:rsidRPr="00D34FC0">
              <w:rPr>
                <w:rFonts w:ascii="Arial" w:eastAsia="Arial" w:hAnsi="Arial" w:cs="Arial"/>
                <w:b/>
                <w:bCs/>
                <w:sz w:val="20"/>
                <w:szCs w:val="20"/>
                <w:lang w:val="en-US"/>
              </w:rPr>
              <w:t xml:space="preserve"> </w:t>
            </w:r>
            <w:proofErr w:type="spellStart"/>
            <w:r w:rsidR="00537ABD" w:rsidRPr="00D34FC0">
              <w:rPr>
                <w:rFonts w:ascii="Arial" w:eastAsia="Arial" w:hAnsi="Arial" w:cs="Arial"/>
                <w:b/>
                <w:bCs/>
                <w:sz w:val="20"/>
                <w:szCs w:val="20"/>
                <w:lang w:val="en-US"/>
              </w:rPr>
              <w:t>Įkainių</w:t>
            </w:r>
            <w:proofErr w:type="spellEnd"/>
            <w:r w:rsidR="00537ABD" w:rsidRPr="00D34FC0">
              <w:rPr>
                <w:rFonts w:ascii="Arial" w:eastAsia="Arial" w:hAnsi="Arial" w:cs="Arial"/>
                <w:b/>
                <w:bCs/>
                <w:sz w:val="20"/>
                <w:szCs w:val="20"/>
                <w:lang w:val="en-US"/>
              </w:rPr>
              <w:t xml:space="preserve"> </w:t>
            </w:r>
            <w:proofErr w:type="spellStart"/>
            <w:r w:rsidR="00537ABD" w:rsidRPr="00D34FC0">
              <w:rPr>
                <w:rFonts w:ascii="Arial" w:eastAsia="Arial" w:hAnsi="Arial" w:cs="Arial"/>
                <w:b/>
                <w:bCs/>
                <w:sz w:val="20"/>
                <w:szCs w:val="20"/>
                <w:lang w:val="en-US"/>
              </w:rPr>
              <w:t>lentelėje</w:t>
            </w:r>
            <w:proofErr w:type="spellEnd"/>
            <w:r w:rsidR="00537ABD" w:rsidRPr="00D34FC0">
              <w:rPr>
                <w:rFonts w:ascii="Arial" w:eastAsia="Arial" w:hAnsi="Arial" w:cs="Arial"/>
                <w:b/>
                <w:bCs/>
                <w:sz w:val="20"/>
                <w:szCs w:val="20"/>
                <w:lang w:val="en-US"/>
              </w:rPr>
              <w:t>:</w:t>
            </w:r>
          </w:p>
          <w:p w14:paraId="1FEC8A50" w14:textId="77777777" w:rsidR="0021021C" w:rsidRPr="00941CFB" w:rsidRDefault="0021021C" w:rsidP="00941CFB">
            <w:pPr>
              <w:spacing w:after="120"/>
              <w:jc w:val="both"/>
              <w:rPr>
                <w:rFonts w:ascii="Arial" w:eastAsia="Arial" w:hAnsi="Arial" w:cs="Arial"/>
                <w:b/>
                <w:bCs/>
                <w:sz w:val="20"/>
                <w:szCs w:val="20"/>
                <w:lang w:val="en-US"/>
              </w:rPr>
            </w:pPr>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Keičiama</w:t>
            </w:r>
            <w:proofErr w:type="spellEnd"/>
            <w:r w:rsidRPr="00941CFB">
              <w:rPr>
                <w:rFonts w:ascii="Arial" w:eastAsia="Arial" w:hAnsi="Arial" w:cs="Arial"/>
                <w:sz w:val="20"/>
                <w:szCs w:val="20"/>
                <w:lang w:val="en-US"/>
              </w:rPr>
              <w:t xml:space="preserve">: Eil. Nr.6. </w:t>
            </w:r>
            <w:proofErr w:type="spellStart"/>
            <w:r w:rsidRPr="00941CFB">
              <w:rPr>
                <w:rFonts w:ascii="Arial" w:eastAsia="Arial" w:hAnsi="Arial" w:cs="Arial"/>
                <w:sz w:val="20"/>
                <w:szCs w:val="20"/>
                <w:lang w:val="en-US"/>
              </w:rPr>
              <w:t>darbų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medžiagų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pavadinimas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b/>
                <w:bCs/>
                <w:sz w:val="20"/>
                <w:szCs w:val="20"/>
                <w:lang w:val="en-US"/>
              </w:rPr>
              <w:t>Magnio</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protektorių</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įrengimas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montavimas</w:t>
            </w:r>
            <w:proofErr w:type="spellEnd"/>
            <w:r w:rsidRPr="00941CFB">
              <w:rPr>
                <w:rFonts w:ascii="Arial" w:eastAsia="Arial" w:hAnsi="Arial" w:cs="Arial"/>
                <w:b/>
                <w:bCs/>
                <w:sz w:val="20"/>
                <w:szCs w:val="20"/>
                <w:lang w:val="en-US"/>
              </w:rPr>
              <w:t xml:space="preserve"> (be </w:t>
            </w:r>
            <w:proofErr w:type="spellStart"/>
            <w:r w:rsidRPr="00941CFB">
              <w:rPr>
                <w:rFonts w:ascii="Arial" w:eastAsia="Arial" w:hAnsi="Arial" w:cs="Arial"/>
                <w:b/>
                <w:bCs/>
                <w:sz w:val="20"/>
                <w:szCs w:val="20"/>
                <w:lang w:val="en-US"/>
              </w:rPr>
              <w:t>medžiagų</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pateiktų</w:t>
            </w:r>
            <w:proofErr w:type="spellEnd"/>
            <w:r w:rsidRPr="00941CFB">
              <w:rPr>
                <w:rFonts w:ascii="Arial" w:eastAsia="Arial" w:hAnsi="Arial" w:cs="Arial"/>
                <w:b/>
                <w:bCs/>
                <w:sz w:val="20"/>
                <w:szCs w:val="20"/>
                <w:lang w:val="en-US"/>
              </w:rPr>
              <w:t xml:space="preserve"> p.19 </w:t>
            </w:r>
            <w:proofErr w:type="spellStart"/>
            <w:r w:rsidRPr="00941CFB">
              <w:rPr>
                <w:rFonts w:ascii="Arial" w:eastAsia="Arial" w:hAnsi="Arial" w:cs="Arial"/>
                <w:b/>
                <w:bCs/>
                <w:sz w:val="20"/>
                <w:szCs w:val="20"/>
                <w:lang w:val="en-US"/>
              </w:rPr>
              <w:t>kainos</w:t>
            </w:r>
            <w:proofErr w:type="spellEnd"/>
            <w:r w:rsidRPr="00941CFB">
              <w:rPr>
                <w:rFonts w:ascii="Arial" w:eastAsia="Arial" w:hAnsi="Arial" w:cs="Arial"/>
                <w:b/>
                <w:bCs/>
                <w:sz w:val="20"/>
                <w:szCs w:val="20"/>
                <w:lang w:val="en-US"/>
              </w:rPr>
              <w:t>)</w:t>
            </w:r>
          </w:p>
          <w:p w14:paraId="5082D9E1" w14:textId="77777777" w:rsidR="0021021C" w:rsidRPr="00941CFB" w:rsidRDefault="0021021C" w:rsidP="00941CFB">
            <w:pPr>
              <w:spacing w:after="120"/>
              <w:jc w:val="both"/>
              <w:rPr>
                <w:rFonts w:ascii="Arial" w:eastAsia="Arial" w:hAnsi="Arial" w:cs="Arial"/>
                <w:b/>
                <w:bCs/>
                <w:sz w:val="20"/>
                <w:szCs w:val="20"/>
                <w:lang w:val="en-US"/>
              </w:rPr>
            </w:pPr>
            <w:r w:rsidRPr="00941CFB">
              <w:rPr>
                <w:rFonts w:ascii="Arial" w:eastAsia="Arial" w:hAnsi="Arial" w:cs="Arial"/>
                <w:sz w:val="20"/>
                <w:szCs w:val="20"/>
                <w:lang w:val="en-US"/>
              </w:rPr>
              <w:t xml:space="preserve">Eil. Nr. 19.7 </w:t>
            </w:r>
            <w:proofErr w:type="spellStart"/>
            <w:r w:rsidRPr="00941CFB">
              <w:rPr>
                <w:rFonts w:ascii="Arial" w:eastAsia="Arial" w:hAnsi="Arial" w:cs="Arial"/>
                <w:sz w:val="20"/>
                <w:szCs w:val="20"/>
                <w:lang w:val="en-US"/>
              </w:rPr>
              <w:t>darbų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medžiagų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pavadinimas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b/>
                <w:bCs/>
                <w:sz w:val="20"/>
                <w:szCs w:val="20"/>
                <w:lang w:val="en-US"/>
              </w:rPr>
              <w:t>Metalurginis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koksas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kapsulės</w:t>
            </w:r>
            <w:proofErr w:type="spellEnd"/>
            <w:r w:rsidRPr="00941CFB">
              <w:rPr>
                <w:rFonts w:ascii="Arial" w:eastAsia="Arial" w:hAnsi="Arial" w:cs="Arial"/>
                <w:b/>
                <w:bCs/>
                <w:sz w:val="20"/>
                <w:szCs w:val="20"/>
                <w:lang w:val="en-US"/>
              </w:rPr>
              <w:t xml:space="preserve"> - 3 </w:t>
            </w:r>
            <w:proofErr w:type="spellStart"/>
            <w:r w:rsidRPr="00941CFB">
              <w:rPr>
                <w:rFonts w:ascii="Arial" w:eastAsia="Arial" w:hAnsi="Arial" w:cs="Arial"/>
                <w:b/>
                <w:bCs/>
                <w:sz w:val="20"/>
                <w:szCs w:val="20"/>
                <w:lang w:val="en-US"/>
              </w:rPr>
              <w:t>vnt</w:t>
            </w:r>
            <w:proofErr w:type="spellEnd"/>
            <w:r w:rsidRPr="00941CFB">
              <w:rPr>
                <w:rFonts w:ascii="Arial" w:eastAsia="Arial" w:hAnsi="Arial" w:cs="Arial"/>
                <w:b/>
                <w:bCs/>
                <w:sz w:val="20"/>
                <w:szCs w:val="20"/>
                <w:lang w:val="en-US"/>
              </w:rPr>
              <w:t>.)</w:t>
            </w:r>
          </w:p>
          <w:p w14:paraId="46ED7D21" w14:textId="77777777" w:rsidR="0021021C" w:rsidRPr="00941CFB" w:rsidRDefault="0021021C" w:rsidP="00941CFB">
            <w:pPr>
              <w:spacing w:after="120"/>
              <w:jc w:val="both"/>
              <w:rPr>
                <w:rFonts w:ascii="Arial" w:eastAsia="Arial" w:hAnsi="Arial" w:cs="Arial"/>
                <w:b/>
                <w:bCs/>
                <w:sz w:val="20"/>
                <w:szCs w:val="20"/>
                <w:lang w:val="en-US"/>
              </w:rPr>
            </w:pPr>
            <w:r w:rsidRPr="00941CFB">
              <w:rPr>
                <w:rFonts w:ascii="Arial" w:eastAsia="Arial" w:hAnsi="Arial" w:cs="Arial"/>
                <w:sz w:val="20"/>
                <w:szCs w:val="20"/>
                <w:lang w:val="en-US"/>
              </w:rPr>
              <w:lastRenderedPageBreak/>
              <w:t xml:space="preserve">Eil Nr. 19.8 </w:t>
            </w:r>
            <w:proofErr w:type="spellStart"/>
            <w:r w:rsidRPr="00941CFB">
              <w:rPr>
                <w:rFonts w:ascii="Arial" w:eastAsia="Arial" w:hAnsi="Arial" w:cs="Arial"/>
                <w:sz w:val="20"/>
                <w:szCs w:val="20"/>
                <w:lang w:val="en-US"/>
              </w:rPr>
              <w:t>darbų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medžiagų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pavadinimas</w:t>
            </w:r>
            <w:proofErr w:type="spellEnd"/>
            <w:r w:rsidRPr="00941CFB">
              <w:rPr>
                <w:rFonts w:ascii="Arial" w:eastAsia="Arial" w:hAnsi="Arial" w:cs="Arial"/>
                <w:sz w:val="20"/>
                <w:szCs w:val="20"/>
                <w:lang w:val="en-US"/>
              </w:rPr>
              <w:t>-</w:t>
            </w:r>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Magnio</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protektorius</w:t>
            </w:r>
            <w:proofErr w:type="spellEnd"/>
            <w:r w:rsidRPr="00941CFB">
              <w:rPr>
                <w:rFonts w:ascii="Arial" w:eastAsia="Arial" w:hAnsi="Arial" w:cs="Arial"/>
                <w:b/>
                <w:bCs/>
                <w:sz w:val="20"/>
                <w:szCs w:val="20"/>
                <w:lang w:val="en-US"/>
              </w:rPr>
              <w:t xml:space="preserve"> ne </w:t>
            </w:r>
            <w:proofErr w:type="spellStart"/>
            <w:r w:rsidRPr="00941CFB">
              <w:rPr>
                <w:rFonts w:ascii="Arial" w:eastAsia="Arial" w:hAnsi="Arial" w:cs="Arial"/>
                <w:b/>
                <w:bCs/>
                <w:sz w:val="20"/>
                <w:szCs w:val="20"/>
                <w:lang w:val="en-US"/>
              </w:rPr>
              <w:t>mažiau</w:t>
            </w:r>
            <w:proofErr w:type="spellEnd"/>
            <w:r w:rsidRPr="00941CFB">
              <w:rPr>
                <w:rFonts w:ascii="Arial" w:eastAsia="Arial" w:hAnsi="Arial" w:cs="Arial"/>
                <w:b/>
                <w:bCs/>
                <w:sz w:val="20"/>
                <w:szCs w:val="20"/>
                <w:lang w:val="en-US"/>
              </w:rPr>
              <w:t xml:space="preserve"> 5 kg, </w:t>
            </w:r>
            <w:proofErr w:type="spellStart"/>
            <w:r w:rsidRPr="00941CFB">
              <w:rPr>
                <w:rFonts w:ascii="Arial" w:eastAsia="Arial" w:hAnsi="Arial" w:cs="Arial"/>
                <w:b/>
                <w:bCs/>
                <w:sz w:val="20"/>
                <w:szCs w:val="20"/>
                <w:lang w:val="en-US"/>
              </w:rPr>
              <w:t>skirtas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protektorinės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katodinės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apsaugos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remontui</w:t>
            </w:r>
            <w:proofErr w:type="spellEnd"/>
          </w:p>
          <w:p w14:paraId="1FE64683" w14:textId="77777777" w:rsidR="0021021C" w:rsidRPr="00941CFB" w:rsidRDefault="0021021C" w:rsidP="00941CFB">
            <w:pPr>
              <w:spacing w:after="120"/>
              <w:jc w:val="both"/>
              <w:rPr>
                <w:rFonts w:ascii="Arial" w:eastAsia="Arial" w:hAnsi="Arial" w:cs="Arial"/>
                <w:b/>
                <w:bCs/>
                <w:sz w:val="20"/>
                <w:szCs w:val="20"/>
                <w:lang w:val="en-US"/>
              </w:rPr>
            </w:pPr>
            <w:r w:rsidRPr="00941CFB">
              <w:rPr>
                <w:rFonts w:ascii="Arial" w:eastAsia="Arial" w:hAnsi="Arial" w:cs="Arial"/>
                <w:sz w:val="20"/>
                <w:szCs w:val="20"/>
                <w:lang w:val="en-US"/>
              </w:rPr>
              <w:t xml:space="preserve">Eil. Nr. 19.9 </w:t>
            </w:r>
            <w:proofErr w:type="spellStart"/>
            <w:r w:rsidRPr="00941CFB">
              <w:rPr>
                <w:rFonts w:ascii="Arial" w:eastAsia="Arial" w:hAnsi="Arial" w:cs="Arial"/>
                <w:sz w:val="20"/>
                <w:szCs w:val="20"/>
                <w:lang w:val="en-US"/>
              </w:rPr>
              <w:t>darbų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medžiagų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pavadinimas</w:t>
            </w:r>
            <w:proofErr w:type="spellEnd"/>
            <w:proofErr w:type="gramStart"/>
            <w:r w:rsidRPr="00941CFB">
              <w:rPr>
                <w:rFonts w:ascii="Arial" w:eastAsia="Arial" w:hAnsi="Arial" w:cs="Arial"/>
                <w:sz w:val="20"/>
                <w:szCs w:val="20"/>
                <w:lang w:val="en-US"/>
              </w:rPr>
              <w:t xml:space="preserve">-  </w:t>
            </w:r>
            <w:proofErr w:type="spellStart"/>
            <w:r w:rsidRPr="00941CFB">
              <w:rPr>
                <w:rFonts w:ascii="Arial" w:eastAsia="Arial" w:hAnsi="Arial" w:cs="Arial"/>
                <w:b/>
                <w:bCs/>
                <w:sz w:val="20"/>
                <w:szCs w:val="20"/>
                <w:lang w:val="en-US"/>
              </w:rPr>
              <w:t>Magnio</w:t>
            </w:r>
            <w:proofErr w:type="spellEnd"/>
            <w:proofErr w:type="gram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protektorius</w:t>
            </w:r>
            <w:proofErr w:type="spellEnd"/>
            <w:r w:rsidRPr="00941CFB">
              <w:rPr>
                <w:rFonts w:ascii="Arial" w:eastAsia="Arial" w:hAnsi="Arial" w:cs="Arial"/>
                <w:b/>
                <w:bCs/>
                <w:sz w:val="20"/>
                <w:szCs w:val="20"/>
                <w:lang w:val="en-US"/>
              </w:rPr>
              <w:t xml:space="preserve"> ne </w:t>
            </w:r>
            <w:proofErr w:type="spellStart"/>
            <w:r w:rsidRPr="00941CFB">
              <w:rPr>
                <w:rFonts w:ascii="Arial" w:eastAsia="Arial" w:hAnsi="Arial" w:cs="Arial"/>
                <w:b/>
                <w:bCs/>
                <w:sz w:val="20"/>
                <w:szCs w:val="20"/>
                <w:lang w:val="en-US"/>
              </w:rPr>
              <w:t>mažiau</w:t>
            </w:r>
            <w:proofErr w:type="spellEnd"/>
            <w:r w:rsidRPr="00941CFB">
              <w:rPr>
                <w:rFonts w:ascii="Arial" w:eastAsia="Arial" w:hAnsi="Arial" w:cs="Arial"/>
                <w:b/>
                <w:bCs/>
                <w:sz w:val="20"/>
                <w:szCs w:val="20"/>
                <w:lang w:val="en-US"/>
              </w:rPr>
              <w:t xml:space="preserve"> 10 kg, </w:t>
            </w:r>
            <w:proofErr w:type="spellStart"/>
            <w:r w:rsidRPr="00941CFB">
              <w:rPr>
                <w:rFonts w:ascii="Arial" w:eastAsia="Arial" w:hAnsi="Arial" w:cs="Arial"/>
                <w:b/>
                <w:bCs/>
                <w:sz w:val="20"/>
                <w:szCs w:val="20"/>
                <w:lang w:val="en-US"/>
              </w:rPr>
              <w:t>skirtas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protektorinės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katodinės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apsaugos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remontui</w:t>
            </w:r>
            <w:proofErr w:type="spellEnd"/>
          </w:p>
          <w:p w14:paraId="602BDC2A" w14:textId="77777777" w:rsidR="0021021C" w:rsidRDefault="0021021C" w:rsidP="00941CFB">
            <w:pPr>
              <w:spacing w:after="120"/>
              <w:jc w:val="both"/>
              <w:rPr>
                <w:rFonts w:ascii="Arial" w:eastAsia="Arial" w:hAnsi="Arial" w:cs="Arial"/>
                <w:b/>
                <w:bCs/>
                <w:sz w:val="20"/>
                <w:szCs w:val="20"/>
                <w:lang w:val="en-US"/>
              </w:rPr>
            </w:pPr>
            <w:r w:rsidRPr="00941CFB">
              <w:rPr>
                <w:rFonts w:ascii="Arial" w:eastAsia="Arial" w:hAnsi="Arial" w:cs="Arial"/>
                <w:sz w:val="20"/>
                <w:szCs w:val="20"/>
                <w:lang w:val="en-US"/>
              </w:rPr>
              <w:t xml:space="preserve">Eil. Nr. 19.10 </w:t>
            </w:r>
            <w:proofErr w:type="spellStart"/>
            <w:r w:rsidRPr="00941CFB">
              <w:rPr>
                <w:rFonts w:ascii="Arial" w:eastAsia="Arial" w:hAnsi="Arial" w:cs="Arial"/>
                <w:sz w:val="20"/>
                <w:szCs w:val="20"/>
                <w:lang w:val="en-US"/>
              </w:rPr>
              <w:t>darbų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medžiagų</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sz w:val="20"/>
                <w:szCs w:val="20"/>
                <w:lang w:val="en-US"/>
              </w:rPr>
              <w:t>pavadinimas</w:t>
            </w:r>
            <w:proofErr w:type="spellEnd"/>
            <w:r w:rsidRPr="00941CFB">
              <w:rPr>
                <w:rFonts w:ascii="Arial" w:eastAsia="Arial" w:hAnsi="Arial" w:cs="Arial"/>
                <w:sz w:val="20"/>
                <w:szCs w:val="20"/>
                <w:lang w:val="en-US"/>
              </w:rPr>
              <w:t xml:space="preserve">- </w:t>
            </w:r>
            <w:proofErr w:type="spellStart"/>
            <w:r w:rsidRPr="00941CFB">
              <w:rPr>
                <w:rFonts w:ascii="Arial" w:eastAsia="Arial" w:hAnsi="Arial" w:cs="Arial"/>
                <w:b/>
                <w:bCs/>
                <w:sz w:val="20"/>
                <w:szCs w:val="20"/>
                <w:lang w:val="en-US"/>
              </w:rPr>
              <w:t>Magnio</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protektorius</w:t>
            </w:r>
            <w:proofErr w:type="spellEnd"/>
            <w:r w:rsidRPr="00941CFB">
              <w:rPr>
                <w:rFonts w:ascii="Arial" w:eastAsia="Arial" w:hAnsi="Arial" w:cs="Arial"/>
                <w:b/>
                <w:bCs/>
                <w:sz w:val="20"/>
                <w:szCs w:val="20"/>
                <w:lang w:val="en-US"/>
              </w:rPr>
              <w:t xml:space="preserve"> ne </w:t>
            </w:r>
            <w:proofErr w:type="spellStart"/>
            <w:r w:rsidRPr="00941CFB">
              <w:rPr>
                <w:rFonts w:ascii="Arial" w:eastAsia="Arial" w:hAnsi="Arial" w:cs="Arial"/>
                <w:b/>
                <w:bCs/>
                <w:sz w:val="20"/>
                <w:szCs w:val="20"/>
                <w:lang w:val="en-US"/>
              </w:rPr>
              <w:t>mažiau</w:t>
            </w:r>
            <w:proofErr w:type="spellEnd"/>
            <w:r w:rsidRPr="00941CFB">
              <w:rPr>
                <w:rFonts w:ascii="Arial" w:eastAsia="Arial" w:hAnsi="Arial" w:cs="Arial"/>
                <w:b/>
                <w:bCs/>
                <w:sz w:val="20"/>
                <w:szCs w:val="20"/>
                <w:lang w:val="en-US"/>
              </w:rPr>
              <w:t xml:space="preserve"> 20 kg, </w:t>
            </w:r>
            <w:proofErr w:type="spellStart"/>
            <w:r w:rsidRPr="00941CFB">
              <w:rPr>
                <w:rFonts w:ascii="Arial" w:eastAsia="Arial" w:hAnsi="Arial" w:cs="Arial"/>
                <w:b/>
                <w:bCs/>
                <w:sz w:val="20"/>
                <w:szCs w:val="20"/>
                <w:lang w:val="en-US"/>
              </w:rPr>
              <w:t>skirtas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protektorinės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katodinės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apsaugos</w:t>
            </w:r>
            <w:proofErr w:type="spellEnd"/>
            <w:r w:rsidRPr="00941CFB">
              <w:rPr>
                <w:rFonts w:ascii="Arial" w:eastAsia="Arial" w:hAnsi="Arial" w:cs="Arial"/>
                <w:b/>
                <w:bCs/>
                <w:sz w:val="20"/>
                <w:szCs w:val="20"/>
                <w:lang w:val="en-US"/>
              </w:rPr>
              <w:t xml:space="preserve"> </w:t>
            </w:r>
            <w:proofErr w:type="spellStart"/>
            <w:r w:rsidRPr="00941CFB">
              <w:rPr>
                <w:rFonts w:ascii="Arial" w:eastAsia="Arial" w:hAnsi="Arial" w:cs="Arial"/>
                <w:b/>
                <w:bCs/>
                <w:sz w:val="20"/>
                <w:szCs w:val="20"/>
                <w:lang w:val="en-US"/>
              </w:rPr>
              <w:t>remontui</w:t>
            </w:r>
            <w:proofErr w:type="spellEnd"/>
            <w:r w:rsidRPr="00941CFB">
              <w:rPr>
                <w:rFonts w:ascii="Arial" w:eastAsia="Arial" w:hAnsi="Arial" w:cs="Arial"/>
                <w:b/>
                <w:bCs/>
                <w:sz w:val="20"/>
                <w:szCs w:val="20"/>
                <w:lang w:val="en-US"/>
              </w:rPr>
              <w:t>.</w:t>
            </w:r>
          </w:p>
          <w:p w14:paraId="687CFD42" w14:textId="77777777" w:rsidR="00537ABD" w:rsidRDefault="00537ABD" w:rsidP="00941CFB">
            <w:pPr>
              <w:spacing w:after="120"/>
              <w:jc w:val="both"/>
              <w:rPr>
                <w:rFonts w:ascii="Arial" w:eastAsia="Arial" w:hAnsi="Arial" w:cs="Arial"/>
                <w:b/>
                <w:bCs/>
                <w:sz w:val="20"/>
                <w:szCs w:val="20"/>
                <w:lang w:val="en-US"/>
              </w:rPr>
            </w:pPr>
          </w:p>
          <w:p w14:paraId="69BE36A6" w14:textId="27BF4F15" w:rsidR="00537ABD" w:rsidRPr="00941CFB" w:rsidRDefault="00537ABD" w:rsidP="00941CFB">
            <w:pPr>
              <w:spacing w:after="120"/>
              <w:jc w:val="both"/>
              <w:rPr>
                <w:rFonts w:ascii="Arial" w:eastAsia="Arial" w:hAnsi="Arial" w:cs="Arial"/>
                <w:sz w:val="20"/>
                <w:szCs w:val="20"/>
                <w:lang w:val="en-US"/>
              </w:rPr>
            </w:pPr>
            <w:proofErr w:type="spellStart"/>
            <w:r w:rsidRPr="00D4789A">
              <w:rPr>
                <w:rFonts w:ascii="Arial" w:eastAsia="Arial" w:hAnsi="Arial" w:cs="Arial"/>
                <w:b/>
                <w:bCs/>
                <w:sz w:val="20"/>
                <w:szCs w:val="20"/>
                <w:lang w:val="en-US"/>
              </w:rPr>
              <w:t>Pridedama</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aktualios</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redakcijos</w:t>
            </w:r>
            <w:proofErr w:type="spellEnd"/>
            <w:r>
              <w:rPr>
                <w:rFonts w:ascii="Arial" w:eastAsia="Arial" w:hAnsi="Arial" w:cs="Arial"/>
                <w:b/>
                <w:bCs/>
                <w:sz w:val="20"/>
                <w:szCs w:val="20"/>
                <w:lang w:val="en-US"/>
              </w:rPr>
              <w:t xml:space="preserve"> </w:t>
            </w:r>
            <w:proofErr w:type="spellStart"/>
            <w:r>
              <w:rPr>
                <w:rFonts w:ascii="Arial" w:eastAsia="Arial" w:hAnsi="Arial" w:cs="Arial"/>
                <w:b/>
                <w:bCs/>
                <w:sz w:val="20"/>
                <w:szCs w:val="20"/>
                <w:lang w:val="en-US"/>
              </w:rPr>
              <w:t>Įkainių</w:t>
            </w:r>
            <w:proofErr w:type="spellEnd"/>
            <w:r>
              <w:rPr>
                <w:rFonts w:ascii="Arial" w:eastAsia="Arial" w:hAnsi="Arial" w:cs="Arial"/>
                <w:b/>
                <w:bCs/>
                <w:sz w:val="20"/>
                <w:szCs w:val="20"/>
                <w:lang w:val="en-US"/>
              </w:rPr>
              <w:t xml:space="preserve"> </w:t>
            </w:r>
            <w:proofErr w:type="spellStart"/>
            <w:r>
              <w:rPr>
                <w:rFonts w:ascii="Arial" w:eastAsia="Arial" w:hAnsi="Arial" w:cs="Arial"/>
                <w:b/>
                <w:bCs/>
                <w:sz w:val="20"/>
                <w:szCs w:val="20"/>
                <w:lang w:val="en-US"/>
              </w:rPr>
              <w:t>lentelė</w:t>
            </w:r>
            <w:proofErr w:type="spellEnd"/>
            <w:r>
              <w:rPr>
                <w:rFonts w:ascii="Arial" w:eastAsia="Arial" w:hAnsi="Arial" w:cs="Arial"/>
                <w:b/>
                <w:bCs/>
                <w:sz w:val="20"/>
                <w:szCs w:val="20"/>
                <w:lang w:val="en-US"/>
              </w:rPr>
              <w:t>.</w:t>
            </w:r>
          </w:p>
          <w:p w14:paraId="2CC2736C" w14:textId="77777777" w:rsidR="0021021C" w:rsidRPr="00961376" w:rsidRDefault="0021021C" w:rsidP="0021021C">
            <w:pPr>
              <w:jc w:val="both"/>
              <w:rPr>
                <w:rFonts w:ascii="Arial" w:eastAsia="Arial" w:hAnsi="Arial" w:cs="Arial"/>
                <w:sz w:val="20"/>
                <w:szCs w:val="20"/>
              </w:rPr>
            </w:pPr>
          </w:p>
        </w:tc>
      </w:tr>
      <w:tr w:rsidR="00D347C6" w:rsidRPr="003C6929" w14:paraId="316ABE78" w14:textId="77777777" w:rsidTr="0BF95969">
        <w:trPr>
          <w:trHeight w:val="314"/>
        </w:trPr>
        <w:tc>
          <w:tcPr>
            <w:tcW w:w="988" w:type="dxa"/>
          </w:tcPr>
          <w:p w14:paraId="573EA153" w14:textId="6204B109" w:rsidR="00D347C6" w:rsidRDefault="00D347C6" w:rsidP="00D347C6">
            <w:pPr>
              <w:spacing w:after="120" w:line="276" w:lineRule="auto"/>
              <w:rPr>
                <w:rFonts w:ascii="Arial" w:hAnsi="Arial" w:cs="Arial"/>
                <w:sz w:val="20"/>
                <w:szCs w:val="20"/>
              </w:rPr>
            </w:pPr>
            <w:r>
              <w:rPr>
                <w:rFonts w:ascii="Arial" w:hAnsi="Arial" w:cs="Arial"/>
                <w:sz w:val="20"/>
                <w:szCs w:val="20"/>
              </w:rPr>
              <w:lastRenderedPageBreak/>
              <w:t>7.</w:t>
            </w:r>
          </w:p>
        </w:tc>
        <w:tc>
          <w:tcPr>
            <w:tcW w:w="2126" w:type="dxa"/>
          </w:tcPr>
          <w:p w14:paraId="18BFDFA5" w14:textId="41D180F5" w:rsidR="00D347C6" w:rsidRPr="00226FF2" w:rsidRDefault="00D347C6" w:rsidP="00D347C6">
            <w:pPr>
              <w:spacing w:after="120" w:line="276" w:lineRule="auto"/>
              <w:rPr>
                <w:rFonts w:ascii="Arial" w:hAnsi="Arial" w:cs="Arial"/>
                <w:sz w:val="20"/>
                <w:szCs w:val="20"/>
              </w:rPr>
            </w:pPr>
            <w:r>
              <w:rPr>
                <w:rFonts w:ascii="Arial" w:hAnsi="Arial" w:cs="Arial"/>
                <w:sz w:val="20"/>
                <w:szCs w:val="20"/>
                <w:lang w:val="en-US"/>
              </w:rPr>
              <w:t xml:space="preserve">2.4.3 </w:t>
            </w:r>
            <w:r>
              <w:rPr>
                <w:rFonts w:ascii="Arial" w:hAnsi="Arial" w:cs="Arial"/>
                <w:sz w:val="20"/>
                <w:szCs w:val="20"/>
              </w:rPr>
              <w:t>Įkainių lentelė</w:t>
            </w:r>
          </w:p>
        </w:tc>
        <w:tc>
          <w:tcPr>
            <w:tcW w:w="1984" w:type="dxa"/>
          </w:tcPr>
          <w:p w14:paraId="13F38566" w14:textId="1D4D0276" w:rsidR="00D347C6" w:rsidRPr="00DC1AC7" w:rsidRDefault="00D347C6" w:rsidP="00D347C6">
            <w:pPr>
              <w:spacing w:after="120" w:line="276" w:lineRule="auto"/>
              <w:rPr>
                <w:rFonts w:ascii="Arial" w:hAnsi="Arial" w:cs="Arial"/>
                <w:sz w:val="20"/>
                <w:szCs w:val="20"/>
              </w:rPr>
            </w:pPr>
            <w:proofErr w:type="spellStart"/>
            <w:r>
              <w:rPr>
                <w:rFonts w:ascii="Arial" w:hAnsi="Arial" w:cs="Arial"/>
                <w:sz w:val="20"/>
                <w:szCs w:val="20"/>
              </w:rPr>
              <w:t>Sheet</w:t>
            </w:r>
            <w:proofErr w:type="spellEnd"/>
            <w:r>
              <w:rPr>
                <w:rFonts w:ascii="Arial" w:hAnsi="Arial" w:cs="Arial"/>
                <w:sz w:val="20"/>
                <w:szCs w:val="20"/>
              </w:rPr>
              <w:t xml:space="preserve"> „Skaičiuoklė“</w:t>
            </w:r>
          </w:p>
        </w:tc>
        <w:tc>
          <w:tcPr>
            <w:tcW w:w="4820" w:type="dxa"/>
          </w:tcPr>
          <w:p w14:paraId="2E6418F9" w14:textId="77777777" w:rsidR="00D347C6" w:rsidRDefault="00D347C6" w:rsidP="00D347C6">
            <w:pPr>
              <w:spacing w:after="120" w:line="276" w:lineRule="auto"/>
              <w:rPr>
                <w:rFonts w:ascii="Arial" w:hAnsi="Arial" w:cs="Arial"/>
                <w:sz w:val="20"/>
                <w:szCs w:val="20"/>
              </w:rPr>
            </w:pPr>
            <w:r w:rsidRPr="00455BEE">
              <w:rPr>
                <w:rFonts w:ascii="Arial" w:hAnsi="Arial" w:cs="Arial"/>
                <w:noProof/>
                <w:sz w:val="20"/>
                <w:szCs w:val="20"/>
              </w:rPr>
              <w:drawing>
                <wp:inline distT="0" distB="0" distL="0" distR="0" wp14:anchorId="5C647031" wp14:editId="1430FEF1">
                  <wp:extent cx="2923540" cy="948055"/>
                  <wp:effectExtent l="0" t="0" r="0" b="4445"/>
                  <wp:docPr id="823856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6244" name=""/>
                          <pic:cNvPicPr/>
                        </pic:nvPicPr>
                        <pic:blipFill>
                          <a:blip r:embed="rId11"/>
                          <a:stretch>
                            <a:fillRect/>
                          </a:stretch>
                        </pic:blipFill>
                        <pic:spPr>
                          <a:xfrm>
                            <a:off x="0" y="0"/>
                            <a:ext cx="2923540" cy="948055"/>
                          </a:xfrm>
                          <a:prstGeom prst="rect">
                            <a:avLst/>
                          </a:prstGeom>
                        </pic:spPr>
                      </pic:pic>
                    </a:graphicData>
                  </a:graphic>
                </wp:inline>
              </w:drawing>
            </w:r>
          </w:p>
          <w:p w14:paraId="511ED376" w14:textId="77777777" w:rsidR="00D347C6" w:rsidRDefault="00D347C6" w:rsidP="00D347C6">
            <w:pPr>
              <w:spacing w:after="120" w:line="276" w:lineRule="auto"/>
              <w:rPr>
                <w:rFonts w:ascii="Arial" w:hAnsi="Arial" w:cs="Arial"/>
                <w:sz w:val="20"/>
                <w:szCs w:val="20"/>
              </w:rPr>
            </w:pPr>
          </w:p>
          <w:p w14:paraId="00516656" w14:textId="26A328E4" w:rsidR="00D347C6" w:rsidRPr="00226FF2" w:rsidRDefault="00D347C6" w:rsidP="00D347C6">
            <w:pPr>
              <w:spacing w:after="120" w:line="276" w:lineRule="auto"/>
              <w:rPr>
                <w:rFonts w:ascii="Arial" w:hAnsi="Arial" w:cs="Arial"/>
                <w:sz w:val="20"/>
                <w:szCs w:val="20"/>
              </w:rPr>
            </w:pPr>
            <w:r>
              <w:rPr>
                <w:rFonts w:ascii="Arial" w:hAnsi="Arial" w:cs="Arial"/>
                <w:sz w:val="20"/>
                <w:szCs w:val="20"/>
              </w:rPr>
              <w:t>Lentelėje automatiškai nepersikelia B reikšmė</w:t>
            </w:r>
          </w:p>
        </w:tc>
        <w:tc>
          <w:tcPr>
            <w:tcW w:w="4961" w:type="dxa"/>
          </w:tcPr>
          <w:p w14:paraId="48B10071" w14:textId="77777777" w:rsidR="00D051E6" w:rsidRPr="00941CFB" w:rsidRDefault="00D051E6" w:rsidP="00D051E6">
            <w:pPr>
              <w:spacing w:after="120"/>
              <w:jc w:val="both"/>
              <w:rPr>
                <w:rFonts w:ascii="Arial" w:eastAsia="Arial" w:hAnsi="Arial" w:cs="Arial"/>
                <w:sz w:val="20"/>
                <w:szCs w:val="20"/>
                <w:lang w:val="en-US"/>
              </w:rPr>
            </w:pPr>
            <w:proofErr w:type="spellStart"/>
            <w:r w:rsidRPr="00D4789A">
              <w:rPr>
                <w:rFonts w:ascii="Arial" w:eastAsia="Arial" w:hAnsi="Arial" w:cs="Arial"/>
                <w:b/>
                <w:bCs/>
                <w:sz w:val="20"/>
                <w:szCs w:val="20"/>
                <w:lang w:val="en-US"/>
              </w:rPr>
              <w:t>Pridedama</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aktualios</w:t>
            </w:r>
            <w:proofErr w:type="spellEnd"/>
            <w:r w:rsidRPr="00D4789A">
              <w:rPr>
                <w:rFonts w:ascii="Arial" w:eastAsia="Arial" w:hAnsi="Arial" w:cs="Arial"/>
                <w:b/>
                <w:bCs/>
                <w:sz w:val="20"/>
                <w:szCs w:val="20"/>
                <w:lang w:val="en-US"/>
              </w:rPr>
              <w:t xml:space="preserve"> </w:t>
            </w:r>
            <w:proofErr w:type="spellStart"/>
            <w:r w:rsidRPr="00D4789A">
              <w:rPr>
                <w:rFonts w:ascii="Arial" w:eastAsia="Arial" w:hAnsi="Arial" w:cs="Arial"/>
                <w:b/>
                <w:bCs/>
                <w:sz w:val="20"/>
                <w:szCs w:val="20"/>
                <w:lang w:val="en-US"/>
              </w:rPr>
              <w:t>redakcijos</w:t>
            </w:r>
            <w:proofErr w:type="spellEnd"/>
            <w:r>
              <w:rPr>
                <w:rFonts w:ascii="Arial" w:eastAsia="Arial" w:hAnsi="Arial" w:cs="Arial"/>
                <w:b/>
                <w:bCs/>
                <w:sz w:val="20"/>
                <w:szCs w:val="20"/>
                <w:lang w:val="en-US"/>
              </w:rPr>
              <w:t xml:space="preserve"> </w:t>
            </w:r>
            <w:proofErr w:type="spellStart"/>
            <w:r>
              <w:rPr>
                <w:rFonts w:ascii="Arial" w:eastAsia="Arial" w:hAnsi="Arial" w:cs="Arial"/>
                <w:b/>
                <w:bCs/>
                <w:sz w:val="20"/>
                <w:szCs w:val="20"/>
                <w:lang w:val="en-US"/>
              </w:rPr>
              <w:t>Įkainių</w:t>
            </w:r>
            <w:proofErr w:type="spellEnd"/>
            <w:r>
              <w:rPr>
                <w:rFonts w:ascii="Arial" w:eastAsia="Arial" w:hAnsi="Arial" w:cs="Arial"/>
                <w:b/>
                <w:bCs/>
                <w:sz w:val="20"/>
                <w:szCs w:val="20"/>
                <w:lang w:val="en-US"/>
              </w:rPr>
              <w:t xml:space="preserve"> </w:t>
            </w:r>
            <w:proofErr w:type="spellStart"/>
            <w:r>
              <w:rPr>
                <w:rFonts w:ascii="Arial" w:eastAsia="Arial" w:hAnsi="Arial" w:cs="Arial"/>
                <w:b/>
                <w:bCs/>
                <w:sz w:val="20"/>
                <w:szCs w:val="20"/>
                <w:lang w:val="en-US"/>
              </w:rPr>
              <w:t>lentelė</w:t>
            </w:r>
            <w:proofErr w:type="spellEnd"/>
            <w:r>
              <w:rPr>
                <w:rFonts w:ascii="Arial" w:eastAsia="Arial" w:hAnsi="Arial" w:cs="Arial"/>
                <w:b/>
                <w:bCs/>
                <w:sz w:val="20"/>
                <w:szCs w:val="20"/>
                <w:lang w:val="en-US"/>
              </w:rPr>
              <w:t>.</w:t>
            </w:r>
          </w:p>
          <w:p w14:paraId="4DCFA145" w14:textId="77777777" w:rsidR="00D347C6" w:rsidRPr="005A0225" w:rsidRDefault="00D347C6" w:rsidP="00D347C6">
            <w:pPr>
              <w:spacing w:after="120"/>
              <w:jc w:val="both"/>
              <w:rPr>
                <w:rFonts w:ascii="Arial" w:hAnsi="Arial" w:cs="Arial"/>
                <w:sz w:val="20"/>
                <w:szCs w:val="20"/>
              </w:rPr>
            </w:pPr>
          </w:p>
        </w:tc>
      </w:tr>
    </w:tbl>
    <w:p w14:paraId="6A12FB20" w14:textId="77777777" w:rsidR="009251DC" w:rsidRPr="00B83A03" w:rsidRDefault="009251DC" w:rsidP="00DE49B1">
      <w:pPr>
        <w:ind w:firstLine="567"/>
        <w:jc w:val="both"/>
        <w:rPr>
          <w:rFonts w:ascii="Arial" w:eastAsiaTheme="minorHAnsi" w:hAnsi="Arial" w:cs="Arial"/>
          <w:sz w:val="22"/>
          <w:szCs w:val="22"/>
          <w:lang w:val="lt-LT" w:eastAsia="lt-LT"/>
        </w:rPr>
      </w:pPr>
    </w:p>
    <w:p w14:paraId="51D88C52" w14:textId="5FB0C86C" w:rsidR="00AD4D4D" w:rsidRDefault="00AD4D4D" w:rsidP="00DE49B1">
      <w:pPr>
        <w:pStyle w:val="Tekstas"/>
        <w:tabs>
          <w:tab w:val="clear" w:pos="6804"/>
        </w:tabs>
        <w:ind w:firstLine="567"/>
        <w:jc w:val="both"/>
        <w:rPr>
          <w:rFonts w:ascii="Arial" w:hAnsi="Arial" w:cs="Arial"/>
          <w:sz w:val="22"/>
          <w:szCs w:val="22"/>
          <w:lang w:val="lt-LT"/>
        </w:rPr>
      </w:pPr>
    </w:p>
    <w:p w14:paraId="2A130907" w14:textId="77777777" w:rsidR="0025066E" w:rsidRPr="00B83A03" w:rsidRDefault="0025066E" w:rsidP="0025066E">
      <w:pPr>
        <w:tabs>
          <w:tab w:val="left" w:pos="567"/>
        </w:tabs>
        <w:ind w:right="-1" w:firstLine="567"/>
        <w:jc w:val="both"/>
        <w:rPr>
          <w:rFonts w:ascii="Arial" w:hAnsi="Arial" w:cs="Arial"/>
          <w:color w:val="0D0D0D"/>
          <w:sz w:val="22"/>
          <w:szCs w:val="22"/>
          <w:lang w:val="lt-LT"/>
        </w:rPr>
      </w:pPr>
      <w:r w:rsidRPr="00B83A03">
        <w:rPr>
          <w:rFonts w:ascii="Arial" w:hAnsi="Arial" w:cs="Arial"/>
          <w:color w:val="0D0D0D" w:themeColor="text1" w:themeTint="F2"/>
          <w:sz w:val="22"/>
          <w:szCs w:val="22"/>
          <w:lang w:val="lt-LT"/>
        </w:rPr>
        <w:t xml:space="preserve">Vadovaujantis </w:t>
      </w:r>
      <w:r w:rsidRPr="00B83A03">
        <w:rPr>
          <w:rFonts w:ascii="Arial" w:hAnsi="Arial" w:cs="Arial"/>
          <w:sz w:val="22"/>
          <w:szCs w:val="22"/>
          <w:lang w:val="lt-LT"/>
        </w:rPr>
        <w:t>Bendrųjų pirkimų sąlygų (BPS) nuostatomis,</w:t>
      </w:r>
      <w:r w:rsidRPr="00B83A03">
        <w:rPr>
          <w:rFonts w:ascii="Arial" w:hAnsi="Arial" w:cs="Arial"/>
          <w:color w:val="0D0D0D" w:themeColor="text1" w:themeTint="F2"/>
          <w:sz w:val="22"/>
          <w:szCs w:val="22"/>
          <w:lang w:val="lt-LT"/>
        </w:rPr>
        <w:t xml:space="preserve"> nukeliamas </w:t>
      </w:r>
      <w:sdt>
        <w:sdtPr>
          <w:rPr>
            <w:rFonts w:ascii="Arial" w:hAnsi="Arial" w:cs="Arial"/>
            <w:sz w:val="22"/>
            <w:szCs w:val="22"/>
            <w:lang w:val="lt-LT"/>
          </w:rPr>
          <w:id w:val="-605358153"/>
          <w:placeholder>
            <w:docPart w:val="6AF8434F37394249B1B68A935DAA90CA"/>
          </w:placeholder>
          <w:dropDownList>
            <w:listItem w:value="[Pasirinkite]"/>
            <w:listItem w:displayText="paraiškų" w:value="paraiškų"/>
            <w:listItem w:displayText="pasiūlymų" w:value="pasiūlymų"/>
            <w:listItem w:displayText="Pirminių pasiūlymų" w:value="Pirminių pasiūlymų"/>
            <w:listItem w:displayText="Galutinių pasiūlymų" w:value="Galutinių pasiūlymų"/>
          </w:dropDownList>
        </w:sdtPr>
        <w:sdtEndPr/>
        <w:sdtContent>
          <w:r>
            <w:rPr>
              <w:rFonts w:ascii="Arial" w:hAnsi="Arial" w:cs="Arial"/>
              <w:sz w:val="22"/>
              <w:szCs w:val="22"/>
              <w:lang w:val="lt-LT"/>
            </w:rPr>
            <w:t>Pirminių pasiūlymų</w:t>
          </w:r>
        </w:sdtContent>
      </w:sdt>
      <w:r w:rsidRPr="00B83A03">
        <w:rPr>
          <w:rFonts w:ascii="Arial" w:hAnsi="Arial" w:cs="Arial"/>
          <w:color w:val="0D0D0D" w:themeColor="text1" w:themeTint="F2"/>
          <w:sz w:val="22"/>
          <w:szCs w:val="22"/>
          <w:lang w:val="lt-LT"/>
        </w:rPr>
        <w:t xml:space="preserve"> pateikimo terminas. Informacija apie patikslintą</w:t>
      </w:r>
      <w:r w:rsidRPr="00B83A03">
        <w:rPr>
          <w:rFonts w:ascii="Arial" w:hAnsi="Arial" w:cs="Arial"/>
          <w:sz w:val="22"/>
          <w:szCs w:val="22"/>
          <w:lang w:val="lt-LT"/>
        </w:rPr>
        <w:t xml:space="preserve"> </w:t>
      </w:r>
      <w:r w:rsidRPr="00B83A03">
        <w:rPr>
          <w:rFonts w:ascii="Arial" w:hAnsi="Arial" w:cs="Arial"/>
          <w:color w:val="0D0D0D" w:themeColor="text1" w:themeTint="F2"/>
          <w:sz w:val="22"/>
          <w:szCs w:val="22"/>
          <w:lang w:val="lt-LT"/>
        </w:rPr>
        <w:t>terminą pateikiama CVP IS .</w:t>
      </w:r>
    </w:p>
    <w:p w14:paraId="0D52D78C" w14:textId="77777777" w:rsidR="0038198E" w:rsidRDefault="0038198E" w:rsidP="00DE49B1">
      <w:pPr>
        <w:pStyle w:val="Tekstas"/>
        <w:tabs>
          <w:tab w:val="clear" w:pos="6804"/>
        </w:tabs>
        <w:ind w:firstLine="567"/>
        <w:jc w:val="both"/>
        <w:rPr>
          <w:rFonts w:ascii="Arial" w:hAnsi="Arial" w:cs="Arial"/>
          <w:sz w:val="22"/>
          <w:szCs w:val="22"/>
          <w:lang w:val="lt-LT"/>
        </w:rPr>
      </w:pPr>
    </w:p>
    <w:p w14:paraId="7EF54E24" w14:textId="77777777" w:rsidR="0038198E" w:rsidRDefault="0038198E" w:rsidP="00DE49B1">
      <w:pPr>
        <w:pStyle w:val="Tekstas"/>
        <w:tabs>
          <w:tab w:val="clear" w:pos="6804"/>
        </w:tabs>
        <w:ind w:firstLine="567"/>
        <w:jc w:val="both"/>
        <w:rPr>
          <w:rFonts w:ascii="Arial" w:hAnsi="Arial" w:cs="Arial"/>
          <w:sz w:val="22"/>
          <w:szCs w:val="22"/>
          <w:lang w:val="lt-LT"/>
        </w:rPr>
      </w:pPr>
    </w:p>
    <w:p w14:paraId="282DDCBC" w14:textId="77777777" w:rsidR="0038198E" w:rsidRDefault="0038198E" w:rsidP="00DE49B1">
      <w:pPr>
        <w:pStyle w:val="Tekstas"/>
        <w:tabs>
          <w:tab w:val="clear" w:pos="6804"/>
        </w:tabs>
        <w:ind w:firstLine="567"/>
        <w:jc w:val="both"/>
        <w:rPr>
          <w:rFonts w:ascii="Arial" w:hAnsi="Arial" w:cs="Arial"/>
          <w:sz w:val="22"/>
          <w:szCs w:val="22"/>
          <w:lang w:val="lt-LT"/>
        </w:rPr>
      </w:pPr>
    </w:p>
    <w:p w14:paraId="17264A1C" w14:textId="735064C4" w:rsidR="0038198E" w:rsidRDefault="0038198E" w:rsidP="00DE49B1">
      <w:pPr>
        <w:pStyle w:val="Tekstas"/>
        <w:tabs>
          <w:tab w:val="clear" w:pos="6804"/>
        </w:tabs>
        <w:ind w:firstLine="567"/>
        <w:jc w:val="both"/>
        <w:rPr>
          <w:rFonts w:ascii="Arial" w:hAnsi="Arial" w:cs="Arial"/>
          <w:sz w:val="22"/>
          <w:szCs w:val="22"/>
          <w:lang w:val="lt-LT"/>
        </w:rPr>
      </w:pPr>
      <w:r>
        <w:rPr>
          <w:rFonts w:ascii="Arial" w:hAnsi="Arial" w:cs="Arial"/>
          <w:sz w:val="22"/>
          <w:szCs w:val="22"/>
          <w:lang w:val="lt-LT"/>
        </w:rPr>
        <w:t>PRIDEDAMA:</w:t>
      </w:r>
    </w:p>
    <w:p w14:paraId="7379513A" w14:textId="7E25AF3A" w:rsidR="0038198E" w:rsidRPr="00DB18BA" w:rsidRDefault="00537ABD" w:rsidP="00DE49B1">
      <w:pPr>
        <w:pStyle w:val="Tekstas"/>
        <w:tabs>
          <w:tab w:val="clear" w:pos="6804"/>
        </w:tabs>
        <w:ind w:firstLine="567"/>
        <w:jc w:val="both"/>
        <w:rPr>
          <w:rFonts w:ascii="Arial" w:hAnsi="Arial" w:cs="Arial"/>
          <w:sz w:val="22"/>
          <w:szCs w:val="22"/>
          <w:lang w:val="lt-LT"/>
        </w:rPr>
      </w:pPr>
      <w:r>
        <w:rPr>
          <w:rFonts w:ascii="Arial" w:hAnsi="Arial" w:cs="Arial"/>
          <w:sz w:val="22"/>
          <w:szCs w:val="22"/>
          <w:lang w:val="lt-LT"/>
        </w:rPr>
        <w:t xml:space="preserve">2.2. </w:t>
      </w:r>
      <w:r w:rsidR="007935EA" w:rsidRPr="007935EA">
        <w:rPr>
          <w:rFonts w:ascii="Arial" w:hAnsi="Arial" w:cs="Arial"/>
          <w:sz w:val="22"/>
          <w:szCs w:val="22"/>
          <w:lang w:val="lt-LT"/>
        </w:rPr>
        <w:t xml:space="preserve">Techninė specifikacija (aktuali </w:t>
      </w:r>
      <w:r w:rsidR="007935EA" w:rsidRPr="00DB18BA">
        <w:rPr>
          <w:rFonts w:ascii="Arial" w:hAnsi="Arial" w:cs="Arial"/>
          <w:sz w:val="22"/>
          <w:szCs w:val="22"/>
          <w:lang w:val="lt-LT"/>
        </w:rPr>
        <w:t>redakcija</w:t>
      </w:r>
      <w:r w:rsidR="00492784" w:rsidRPr="00DB18BA">
        <w:rPr>
          <w:rFonts w:ascii="Arial" w:hAnsi="Arial" w:cs="Arial"/>
          <w:sz w:val="22"/>
          <w:szCs w:val="22"/>
          <w:lang w:val="lt-LT"/>
        </w:rPr>
        <w:t xml:space="preserve"> 05.06</w:t>
      </w:r>
      <w:r w:rsidR="007935EA" w:rsidRPr="00DB18BA">
        <w:rPr>
          <w:rFonts w:ascii="Arial" w:hAnsi="Arial" w:cs="Arial"/>
          <w:sz w:val="22"/>
          <w:szCs w:val="22"/>
          <w:lang w:val="lt-LT"/>
        </w:rPr>
        <w:t>)</w:t>
      </w:r>
    </w:p>
    <w:p w14:paraId="7B430701" w14:textId="561FB93D" w:rsidR="007935EA" w:rsidRPr="00DB18BA" w:rsidRDefault="00537ABD" w:rsidP="00DE49B1">
      <w:pPr>
        <w:pStyle w:val="Tekstas"/>
        <w:tabs>
          <w:tab w:val="clear" w:pos="6804"/>
        </w:tabs>
        <w:ind w:firstLine="567"/>
        <w:jc w:val="both"/>
        <w:rPr>
          <w:rFonts w:ascii="Arial" w:hAnsi="Arial" w:cs="Arial"/>
          <w:sz w:val="22"/>
          <w:szCs w:val="22"/>
          <w:lang w:val="lt-LT"/>
        </w:rPr>
      </w:pPr>
      <w:r w:rsidRPr="00DB18BA">
        <w:rPr>
          <w:rFonts w:ascii="Arial" w:hAnsi="Arial" w:cs="Arial"/>
          <w:sz w:val="22"/>
          <w:szCs w:val="22"/>
          <w:lang w:val="lt-LT"/>
        </w:rPr>
        <w:t>2.4.2. Techninių atitikimų lentelė KS įrenginiams (aktuali redakcija</w:t>
      </w:r>
      <w:r w:rsidR="00492784" w:rsidRPr="00DB18BA">
        <w:rPr>
          <w:rFonts w:ascii="Arial" w:hAnsi="Arial" w:cs="Arial"/>
          <w:sz w:val="22"/>
          <w:szCs w:val="22"/>
          <w:lang w:val="lt-LT"/>
        </w:rPr>
        <w:t xml:space="preserve"> 05.06</w:t>
      </w:r>
      <w:r w:rsidRPr="00DB18BA">
        <w:rPr>
          <w:rFonts w:ascii="Arial" w:hAnsi="Arial" w:cs="Arial"/>
          <w:sz w:val="22"/>
          <w:szCs w:val="22"/>
          <w:lang w:val="lt-LT"/>
        </w:rPr>
        <w:t>)</w:t>
      </w:r>
    </w:p>
    <w:p w14:paraId="43F4E9DF" w14:textId="1E65C010" w:rsidR="0038198E" w:rsidRDefault="0038198E" w:rsidP="00DE49B1">
      <w:pPr>
        <w:pStyle w:val="Tekstas"/>
        <w:tabs>
          <w:tab w:val="clear" w:pos="6804"/>
        </w:tabs>
        <w:ind w:firstLine="567"/>
        <w:jc w:val="both"/>
        <w:rPr>
          <w:rFonts w:ascii="Arial" w:hAnsi="Arial" w:cs="Arial"/>
          <w:sz w:val="22"/>
          <w:szCs w:val="22"/>
          <w:lang w:val="lt-LT"/>
        </w:rPr>
      </w:pPr>
      <w:r w:rsidRPr="00DB18BA">
        <w:rPr>
          <w:rFonts w:ascii="Arial" w:hAnsi="Arial" w:cs="Arial"/>
          <w:sz w:val="22"/>
          <w:szCs w:val="22"/>
          <w:lang w:val="lt-LT"/>
        </w:rPr>
        <w:t>2.4.3. Įkainių lentelė (aktuali redakcija</w:t>
      </w:r>
      <w:r w:rsidR="00492784" w:rsidRPr="00DB18BA">
        <w:rPr>
          <w:rFonts w:ascii="Arial" w:hAnsi="Arial" w:cs="Arial"/>
          <w:sz w:val="22"/>
          <w:szCs w:val="22"/>
          <w:lang w:val="lt-LT"/>
        </w:rPr>
        <w:t xml:space="preserve"> 05.06</w:t>
      </w:r>
      <w:r w:rsidRPr="00DB18BA">
        <w:rPr>
          <w:rFonts w:ascii="Arial" w:hAnsi="Arial" w:cs="Arial"/>
          <w:sz w:val="22"/>
          <w:szCs w:val="22"/>
          <w:lang w:val="lt-LT"/>
        </w:rPr>
        <w:t>)</w:t>
      </w:r>
    </w:p>
    <w:p w14:paraId="22BEFC7E" w14:textId="77777777" w:rsidR="0038198E" w:rsidRPr="00B83A03" w:rsidRDefault="0038198E" w:rsidP="00DE49B1">
      <w:pPr>
        <w:pStyle w:val="Tekstas"/>
        <w:tabs>
          <w:tab w:val="clear" w:pos="6804"/>
        </w:tabs>
        <w:ind w:firstLine="567"/>
        <w:jc w:val="both"/>
        <w:rPr>
          <w:rFonts w:ascii="Arial" w:hAnsi="Arial" w:cs="Arial"/>
          <w:sz w:val="22"/>
          <w:szCs w:val="22"/>
          <w:lang w:val="lt-LT"/>
        </w:rPr>
      </w:pPr>
    </w:p>
    <w:p w14:paraId="26A1FE59" w14:textId="77777777" w:rsidR="006A70EF" w:rsidRPr="00B83A03" w:rsidRDefault="006A70EF" w:rsidP="00DE49B1">
      <w:pPr>
        <w:pStyle w:val="Tekstas"/>
        <w:tabs>
          <w:tab w:val="clear" w:pos="6804"/>
        </w:tabs>
        <w:ind w:firstLine="567"/>
        <w:jc w:val="both"/>
        <w:rPr>
          <w:rFonts w:ascii="Arial" w:hAnsi="Arial" w:cs="Arial"/>
          <w:sz w:val="22"/>
          <w:szCs w:val="22"/>
          <w:lang w:val="lt-LT"/>
        </w:rPr>
      </w:pPr>
    </w:p>
    <w:p w14:paraId="7B67B6F9" w14:textId="19DF0274" w:rsidR="00777D81" w:rsidRPr="007D3DB9" w:rsidRDefault="00DB18BA" w:rsidP="007D3DB9">
      <w:pPr>
        <w:pStyle w:val="Tekstas"/>
        <w:tabs>
          <w:tab w:val="clear" w:pos="6804"/>
        </w:tabs>
        <w:ind w:firstLine="567"/>
        <w:jc w:val="both"/>
        <w:rPr>
          <w:rFonts w:ascii="Arial" w:hAnsi="Arial" w:cs="Arial"/>
          <w:color w:val="595959" w:themeColor="text1" w:themeTint="A6"/>
          <w:sz w:val="22"/>
          <w:szCs w:val="22"/>
          <w:lang w:val="lt-LT"/>
        </w:rPr>
      </w:pPr>
      <w:sdt>
        <w:sdtPr>
          <w:rPr>
            <w:rFonts w:ascii="Arial" w:hAnsi="Arial" w:cs="Arial"/>
            <w:bCs/>
            <w:sz w:val="22"/>
            <w:szCs w:val="22"/>
          </w:rPr>
          <w:id w:val="1942024056"/>
          <w:placeholder>
            <w:docPart w:val="65B702F3B3494542B312D3BCC27C07BF"/>
          </w:placeholder>
          <w:dropDownList>
            <w:listItem w:value="[Pasirinkite]"/>
            <w:listItem w:displayText="Pirkimų projektų vadovė Agnė Mozūraitė, Mob.+370 686 12080" w:value="Pirkimų projektų vadovė Agnė Mozūraitė, Mob.+370 686 12080"/>
            <w:listItem w:displayText="Pirkimų projektų vadovė Alina Dralo, Mob. +370 620 93298" w:value="Pirkimų projektų vadovė Alina Dralo, Mob. +370 620 93298"/>
            <w:listItem w:displayText="Pirkimų projektų vadovė Eglė Sutkienė, Mob. +370 698 20187" w:value="Pirkimų projektų vadovė Eglė Sutkienė, Mob. +370 698 20187"/>
            <w:listItem w:displayText="Strateginių pirkimų projektų vadovė Gintarė Alonderytė, Mob. +370 682 98053" w:value="Strateginių pirkimų projektų vadovė Gintarė Alonderytė, Mob. +370 682 98053"/>
            <w:listItem w:displayText="Pirkimų projektų vadovė Ieva Bučinskaitė, Mob. +370 687 70498" w:value="Pirkimų projektų vadovė Ieva Bučinskaitė, Mob. +370 687 70498"/>
            <w:listItem w:displayText="Pirkimų projektų vadovė Ilona Kiselienė, Mob. +370 611 05591" w:value="Pirkimų projektų vadovė Ilona Kiselienė, Mob. +370 611 05591"/>
            <w:listItem w:displayText="Pirkimų projektų vadovė Indrė Unguraitienė, Mob. +370 642 96234" w:value="Pirkimų projektų vadovė Indrė Unguraitienė, Mob. +370 642 96234"/>
            <w:listItem w:displayText="Viešųjų pirkimų ekspertė Inga Kovaitienė, Mob. +370 694 08582" w:value="Viešųjų pirkimų ekspertė Inga Kovaitienė, Mob. +370 694 08582"/>
            <w:listItem w:displayText="Pirkimų projektų vadovė Jovita Sebestijonaitė, Mob. +370 686 01945" w:value="Pirkimų projektų vadovė Jovita Sebestijonaitė, Mob. +370 686 01945"/>
            <w:listItem w:displayText="Strateginių pirkimų projektų vadovė Jūratė Kaupinienė, Mob. +370 665 13258" w:value="Strateginių pirkimų projektų vadovė Jūratė Kaupinienė, Mob. +370 665 13258"/>
            <w:listItem w:displayText="Pirkimų projektų vadovė Karolina Čižaitė, Mob. +370 612 25185" w:value="Pirkimų projektų vadovė Karolina Čižaitė, Mob. +370 612 25185"/>
            <w:listItem w:displayText="Viešųjų pirkimų ekspertas Kęstutis Smulkys, Mob. +370 618 37562" w:value="Viešųjų pirkimų ekspertas Kęstutis Smulkys, Mob. +370 618 37562"/>
            <w:listItem w:displayText="Pirkimų projektų vadovė Lina Juozapaitienė, Mob. +370 695 22694" w:value="Pirkimų projektų vadovė Lina Juozapaitienė, Mob. +370 695 22694"/>
            <w:listItem w:displayText="Pirkimų projektų vadovė Loreta Leščiuvienė, Mob. +370 612 67387" w:value="Pirkimų projektų vadovė Loreta Leščiuvienė, Mob. +370 612 67387"/>
            <w:listItem w:displayText="Pirkimų projektų vadovė Marija Grušienė, Mob. +370 682 21615" w:value="Pirkimų projektų vadovė Marija Grušienė, Mob. +370 682 21615"/>
            <w:listItem w:displayText="Pirkimų projektų vadovas Marius Stankus, Mob. +370 614 04946" w:value="Pirkimų projektų vadovas Marius Stankus, Mob. +370 614 04946"/>
            <w:listItem w:displayText="Strateginių pirkimų projektų vadovas Mindaugas Brusokas, Mob. +370 655 09771" w:value="Strateginių pirkimų projektų vadovas Mindaugas Brusokas, Mob. +370 655 09771"/>
            <w:listItem w:displayText="Pirkimų projektų vadovė Raminta Pelėdaitė, Mob. +370 686 44123" w:value="Pirkimų projektų vadovė Raminta Pelėdaitė, Mob. +370 686 44123"/>
            <w:listItem w:displayText="Pirkimų projektų vadovė Renata Brusokienė, Mob. +370 618 48578" w:value="Pirkimų projektų vadovė Renata Brusokienė, Mob. +370 618 48578"/>
            <w:listItem w:displayText="Viešųjų pirkimų ekspertė Rūta Alaburdienė, Mob. +370 698 05530" w:value="Viešųjų pirkimų ekspertė Rūta Alaburdienė, Mob. +370 698 05530"/>
            <w:listItem w:displayText="Pirkimų projektų vadovas Šarūnas Pavilonis, Mob. +370 653 76106" w:value="Pirkimų projektų vadovas Šarūnas Pavilonis, Mob. +370 653 76106"/>
            <w:listItem w:displayText="Pirkimų projektų vadovė Vida Zaikauskienė, Mob. +370 614 57227" w:value="Pirkimų projektų vadovė Vida Zaikauskienė, Mob. +370 614 57227"/>
            <w:listItem w:displayText="Pirkimų projektų vadovė Viktorija Bušauskienė, Mob. +370 695 05048" w:value="Pirkimų projektų vadovė Viktorija Bušauskienė, Mob. +370 695 05048"/>
            <w:listItem w:displayText="Pirkimų projektų vadovė Vita Girniūtė, Mob. +370 612 24351" w:value="Pirkimų projektų vadovė Vita Girniūtė, Mob. +370 612 24351"/>
            <w:listItem w:displayText="Pirkimų projektų vadovė Vita Rastauskienė, Mob. +370 664 78032" w:value="Pirkimų projektų vadovė Vita Rastauskienė, Mob. +370 664 78032"/>
            <w:listItem w:displayText="Strateginių pirkimų projektų vadovas Vygantas Strolė, Mob. +370 659 79161" w:value="Strateginių pirkimų projektų vadovas Vygantas Strolė, Mob. +370 659 79161"/>
          </w:dropDownList>
        </w:sdtPr>
        <w:sdtEndPr/>
        <w:sdtContent>
          <w:r w:rsidR="007C7FDA">
            <w:rPr>
              <w:rFonts w:ascii="Arial" w:hAnsi="Arial" w:cs="Arial"/>
              <w:bCs/>
              <w:sz w:val="22"/>
              <w:szCs w:val="22"/>
            </w:rPr>
            <w:t>Pirkimų projektų vadovė Viktorija Bušauskienė, Mob. +370 695 05048</w:t>
          </w:r>
        </w:sdtContent>
      </w:sdt>
    </w:p>
    <w:sectPr w:rsidR="00777D81" w:rsidRPr="007D3DB9" w:rsidSect="00854638">
      <w:headerReference w:type="even" r:id="rId12"/>
      <w:headerReference w:type="default" r:id="rId13"/>
      <w:footerReference w:type="even" r:id="rId14"/>
      <w:footerReference w:type="default" r:id="rId15"/>
      <w:headerReference w:type="first" r:id="rId16"/>
      <w:footerReference w:type="first" r:id="rId17"/>
      <w:pgSz w:w="16840" w:h="11900" w:orient="landscape"/>
      <w:pgMar w:top="1134" w:right="1389" w:bottom="1268" w:left="1701" w:header="40" w:footer="11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DDF84" w14:textId="77777777" w:rsidR="009857F3" w:rsidRDefault="009857F3" w:rsidP="000C042A">
      <w:r>
        <w:separator/>
      </w:r>
    </w:p>
  </w:endnote>
  <w:endnote w:type="continuationSeparator" w:id="0">
    <w:p w14:paraId="2444CD7D" w14:textId="77777777" w:rsidR="009857F3" w:rsidRDefault="009857F3" w:rsidP="000C042A">
      <w:r>
        <w:continuationSeparator/>
      </w:r>
    </w:p>
  </w:endnote>
  <w:endnote w:type="continuationNotice" w:id="1">
    <w:p w14:paraId="5A7C47EB" w14:textId="77777777" w:rsidR="009857F3" w:rsidRDefault="009857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Times New Roman (Body CS)">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ECAA5" w14:textId="77777777" w:rsidR="00B83A03" w:rsidRDefault="00B83A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BEE84" w14:textId="6808AA2B" w:rsidR="008B3E60" w:rsidRPr="00EB4427" w:rsidRDefault="008B3E60" w:rsidP="00EB4427">
    <w:pPr>
      <w:pStyle w:val="Footer"/>
      <w:ind w:left="3960"/>
      <w:rPr>
        <w:rFonts w:ascii="Arial" w:hAnsi="Arial" w:cs="Times New Roman (Body CS)"/>
        <w:color w:val="595959" w:themeColor="text1" w:themeTint="A6"/>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5A0BF" w14:textId="3E8EA03C" w:rsidR="00B851EE" w:rsidRDefault="00B83A03">
    <w:pPr>
      <w:pStyle w:val="Footer"/>
    </w:pPr>
    <w:r w:rsidRPr="00C1324B">
      <w:rPr>
        <w:noProof/>
      </w:rPr>
      <mc:AlternateContent>
        <mc:Choice Requires="wps">
          <w:drawing>
            <wp:anchor distT="0" distB="0" distL="114300" distR="114300" simplePos="0" relativeHeight="251656192" behindDoc="0" locked="0" layoutInCell="1" allowOverlap="1" wp14:anchorId="1EA5273C" wp14:editId="00A5FE89">
              <wp:simplePos x="0" y="0"/>
              <wp:positionH relativeFrom="margin">
                <wp:align>right</wp:align>
              </wp:positionH>
              <wp:positionV relativeFrom="paragraph">
                <wp:posOffset>0</wp:posOffset>
              </wp:positionV>
              <wp:extent cx="2009140" cy="6572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2009140" cy="657225"/>
                      </a:xfrm>
                      <a:prstGeom prst="rect">
                        <a:avLst/>
                      </a:prstGeom>
                      <a:noFill/>
                      <a:ln w="6350">
                        <a:noFill/>
                      </a:ln>
                    </wps:spPr>
                    <wps:txbx>
                      <w:txbxContent>
                        <w:p w14:paraId="0BADFEA7" w14:textId="38B3C0EC"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r w:rsidR="007B48AF">
                            <w:rPr>
                              <w:rFonts w:ascii="Arial" w:hAnsi="Arial" w:cs="Arial"/>
                              <w:color w:val="000000"/>
                              <w:sz w:val="16"/>
                              <w:szCs w:val="16"/>
                              <w:shd w:val="clear" w:color="auto" w:fill="FFFFFF"/>
                            </w:rPr>
                            <w:t xml:space="preserve"> </w:t>
                          </w:r>
                          <w:r w:rsidRPr="00F81294">
                            <w:rPr>
                              <w:rFonts w:ascii="Arial" w:hAnsi="Arial" w:cs="Arial"/>
                              <w:sz w:val="16"/>
                              <w:szCs w:val="16"/>
                            </w:rPr>
                            <w:t>303200016</w:t>
                          </w:r>
                        </w:p>
                        <w:p w14:paraId="2D0F089D"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34CA2E80" w14:textId="77777777" w:rsidR="00C1324B" w:rsidRDefault="00C1324B" w:rsidP="00C1324B"/>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A5273C" id="_x0000_t202" coordsize="21600,21600" o:spt="202" path="m,l,21600r21600,l21600,xe">
              <v:stroke joinstyle="miter"/>
              <v:path gradientshapeok="t" o:connecttype="rect"/>
            </v:shapetype>
            <v:shape id="Text Box 20" o:spid="_x0000_s1026" type="#_x0000_t202" style="position:absolute;margin-left:107pt;margin-top:0;width:158.2pt;height:51.75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" filled="f" stroked="f" strokeweight=".5pt">
              <v:textbox inset="2.5mm,1.3mm,2.5mm">
                <w:txbxContent>
                  <w:p w14:paraId="0BADFEA7" w14:textId="38B3C0EC"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r w:rsidR="007B48AF">
                      <w:rPr>
                        <w:rFonts w:ascii="Arial" w:hAnsi="Arial" w:cs="Arial"/>
                        <w:color w:val="000000"/>
                        <w:sz w:val="16"/>
                        <w:szCs w:val="16"/>
                        <w:shd w:val="clear" w:color="auto" w:fill="FFFFFF"/>
                      </w:rPr>
                      <w:t xml:space="preserve"> </w:t>
                    </w:r>
                    <w:r w:rsidRPr="00F81294">
                      <w:rPr>
                        <w:rFonts w:ascii="Arial" w:hAnsi="Arial" w:cs="Arial"/>
                        <w:sz w:val="16"/>
                        <w:szCs w:val="16"/>
                      </w:rPr>
                      <w:t>303200016</w:t>
                    </w:r>
                  </w:p>
                  <w:p w14:paraId="2D0F089D"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34CA2E80" w14:textId="77777777" w:rsidR="00C1324B" w:rsidRDefault="00C1324B" w:rsidP="00C1324B"/>
                </w:txbxContent>
              </v:textbox>
              <w10:wrap anchorx="margin"/>
            </v:shape>
          </w:pict>
        </mc:Fallback>
      </mc:AlternateContent>
    </w:r>
    <w:r w:rsidR="00662A6C" w:rsidRPr="00C1324B">
      <w:rPr>
        <w:noProof/>
      </w:rPr>
      <mc:AlternateContent>
        <mc:Choice Requires="wps">
          <w:drawing>
            <wp:anchor distT="0" distB="0" distL="114300" distR="114300" simplePos="0" relativeHeight="251657216" behindDoc="0" locked="0" layoutInCell="1" allowOverlap="1" wp14:anchorId="41EE8D01" wp14:editId="57F3E70D">
              <wp:simplePos x="0" y="0"/>
              <wp:positionH relativeFrom="column">
                <wp:posOffset>2814238</wp:posOffset>
              </wp:positionH>
              <wp:positionV relativeFrom="paragraph">
                <wp:posOffset>14936</wp:posOffset>
              </wp:positionV>
              <wp:extent cx="1257300" cy="658495"/>
              <wp:effectExtent l="0" t="0" r="0" b="1905"/>
              <wp:wrapNone/>
              <wp:docPr id="21" name="Text Box 21"/>
              <wp:cNvGraphicFramePr/>
              <a:graphic xmlns:a="http://schemas.openxmlformats.org/drawingml/2006/main">
                <a:graphicData uri="http://schemas.microsoft.com/office/word/2010/wordprocessingShape">
                  <wps:wsp>
                    <wps:cNvSpPr txBox="1"/>
                    <wps:spPr>
                      <a:xfrm>
                        <a:off x="0" y="0"/>
                        <a:ext cx="1257300" cy="658495"/>
                      </a:xfrm>
                      <a:prstGeom prst="rect">
                        <a:avLst/>
                      </a:prstGeom>
                      <a:noFill/>
                      <a:ln w="6350">
                        <a:noFill/>
                      </a:ln>
                    </wps:spPr>
                    <wps:txbx>
                      <w:txbxContent>
                        <w:p w14:paraId="531EE059" w14:textId="77777777" w:rsidR="00AA21EE" w:rsidRPr="00540A09" w:rsidRDefault="00AA21EE" w:rsidP="00AA21EE">
                          <w:pPr>
                            <w:rPr>
                              <w:rFonts w:ascii="Arial" w:eastAsiaTheme="minorHAnsi" w:hAnsi="Arial" w:cs="Arial"/>
                              <w:sz w:val="16"/>
                              <w:szCs w:val="16"/>
                              <w:lang w:val="en-GB"/>
                            </w:rPr>
                          </w:pPr>
                          <w:r>
                            <w:rPr>
                              <w:rFonts w:ascii="Arial" w:eastAsiaTheme="minorHAnsi" w:hAnsi="Arial" w:cs="Arial"/>
                              <w:sz w:val="16"/>
                              <w:szCs w:val="16"/>
                              <w:lang w:val="en-GB"/>
                            </w:rPr>
                            <w:t>+370</w:t>
                          </w:r>
                          <w:r w:rsidRPr="00540A09">
                            <w:rPr>
                              <w:rFonts w:ascii="Arial" w:eastAsiaTheme="minorHAnsi" w:hAnsi="Arial" w:cs="Arial"/>
                              <w:sz w:val="16"/>
                              <w:szCs w:val="16"/>
                              <w:lang w:val="en-GB"/>
                            </w:rPr>
                            <w:t xml:space="preserve"> </w:t>
                          </w:r>
                          <w:r>
                            <w:rPr>
                              <w:rFonts w:ascii="Arial" w:eastAsiaTheme="minorHAnsi" w:hAnsi="Arial" w:cs="Arial"/>
                              <w:sz w:val="16"/>
                              <w:szCs w:val="16"/>
                              <w:lang w:val="en-GB"/>
                            </w:rPr>
                            <w:t xml:space="preserve">5 </w:t>
                          </w:r>
                          <w:r w:rsidRPr="00540A09">
                            <w:rPr>
                              <w:rFonts w:ascii="Arial" w:eastAsiaTheme="minorHAnsi" w:hAnsi="Arial" w:cs="Arial"/>
                              <w:sz w:val="16"/>
                              <w:szCs w:val="16"/>
                              <w:lang w:val="en-GB"/>
                            </w:rPr>
                            <w:t>278 2222</w:t>
                          </w:r>
                        </w:p>
                        <w:p w14:paraId="62919C75" w14:textId="77777777" w:rsidR="00AA21EE" w:rsidRPr="00F81294" w:rsidRDefault="00AA21EE" w:rsidP="00AA21EE">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23BDECBE" w14:textId="77777777" w:rsidR="00C1324B" w:rsidRPr="00A55B8F" w:rsidRDefault="00C1324B" w:rsidP="00C1324B">
                          <w:pPr>
                            <w:spacing w:line="276" w:lineRule="auto"/>
                            <w:ind w:right="2931"/>
                            <w:rPr>
                              <w:rFonts w:ascii="Arial" w:hAnsi="Arial" w:cs="Times New Roman (Body CS)"/>
                              <w:color w:val="000000"/>
                              <w:sz w:val="16"/>
                              <w:szCs w:val="16"/>
                            </w:rPr>
                          </w:pP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E8D01" id="Text Box 21" o:spid="_x0000_s1027" type="#_x0000_t202" style="position:absolute;margin-left:221.6pt;margin-top:1.2pt;width:99pt;height:51.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" filled="f" stroked="f" strokeweight=".5pt">
              <v:textbox inset="2.5mm,1.3mm,2.5mm,1.3mm">
                <w:txbxContent>
                  <w:p w14:paraId="531EE059" w14:textId="77777777" w:rsidR="00AA21EE" w:rsidRPr="00540A09" w:rsidRDefault="00AA21EE" w:rsidP="00AA21EE">
                    <w:pPr>
                      <w:rPr>
                        <w:rFonts w:ascii="Arial" w:eastAsiaTheme="minorHAnsi" w:hAnsi="Arial" w:cs="Arial"/>
                        <w:sz w:val="16"/>
                        <w:szCs w:val="16"/>
                        <w:lang w:val="en-GB"/>
                      </w:rPr>
                    </w:pPr>
                    <w:r>
                      <w:rPr>
                        <w:rFonts w:ascii="Arial" w:eastAsiaTheme="minorHAnsi" w:hAnsi="Arial" w:cs="Arial"/>
                        <w:sz w:val="16"/>
                        <w:szCs w:val="16"/>
                        <w:lang w:val="en-GB"/>
                      </w:rPr>
                      <w:t>+370</w:t>
                    </w:r>
                    <w:r w:rsidRPr="00540A09">
                      <w:rPr>
                        <w:rFonts w:ascii="Arial" w:eastAsiaTheme="minorHAnsi" w:hAnsi="Arial" w:cs="Arial"/>
                        <w:sz w:val="16"/>
                        <w:szCs w:val="16"/>
                        <w:lang w:val="en-GB"/>
                      </w:rPr>
                      <w:t xml:space="preserve"> </w:t>
                    </w:r>
                    <w:r>
                      <w:rPr>
                        <w:rFonts w:ascii="Arial" w:eastAsiaTheme="minorHAnsi" w:hAnsi="Arial" w:cs="Arial"/>
                        <w:sz w:val="16"/>
                        <w:szCs w:val="16"/>
                        <w:lang w:val="en-GB"/>
                      </w:rPr>
                      <w:t xml:space="preserve">5 </w:t>
                    </w:r>
                    <w:r w:rsidRPr="00540A09">
                      <w:rPr>
                        <w:rFonts w:ascii="Arial" w:eastAsiaTheme="minorHAnsi" w:hAnsi="Arial" w:cs="Arial"/>
                        <w:sz w:val="16"/>
                        <w:szCs w:val="16"/>
                        <w:lang w:val="en-GB"/>
                      </w:rPr>
                      <w:t>278 2222</w:t>
                    </w:r>
                  </w:p>
                  <w:p w14:paraId="62919C75" w14:textId="77777777" w:rsidR="00AA21EE" w:rsidRPr="00F81294" w:rsidRDefault="00AA21EE" w:rsidP="00AA21EE">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23BDECBE" w14:textId="77777777" w:rsidR="00C1324B" w:rsidRPr="00A55B8F" w:rsidRDefault="00C1324B" w:rsidP="00C1324B">
                    <w:pPr>
                      <w:spacing w:line="276" w:lineRule="auto"/>
                      <w:ind w:right="2931"/>
                      <w:rPr>
                        <w:rFonts w:ascii="Arial" w:hAnsi="Arial" w:cs="Times New Roman (Body CS)"/>
                        <w:color w:val="000000"/>
                        <w:sz w:val="16"/>
                        <w:szCs w:val="16"/>
                      </w:rPr>
                    </w:pPr>
                  </w:p>
                </w:txbxContent>
              </v:textbox>
            </v:shape>
          </w:pict>
        </mc:Fallback>
      </mc:AlternateContent>
    </w:r>
    <w:r w:rsidR="00662A6C" w:rsidRPr="00C1324B">
      <w:rPr>
        <w:noProof/>
      </w:rPr>
      <mc:AlternateContent>
        <mc:Choice Requires="wps">
          <w:drawing>
            <wp:anchor distT="0" distB="0" distL="114300" distR="114300" simplePos="0" relativeHeight="251659264" behindDoc="0" locked="0" layoutInCell="1" allowOverlap="1" wp14:anchorId="6692A68E" wp14:editId="6327419B">
              <wp:simplePos x="0" y="0"/>
              <wp:positionH relativeFrom="column">
                <wp:posOffset>4826028</wp:posOffset>
              </wp:positionH>
              <wp:positionV relativeFrom="paragraph">
                <wp:posOffset>11762</wp:posOffset>
              </wp:positionV>
              <wp:extent cx="1257300" cy="6572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257300" cy="657225"/>
                      </a:xfrm>
                      <a:prstGeom prst="rect">
                        <a:avLst/>
                      </a:prstGeom>
                      <a:noFill/>
                      <a:ln w="6350">
                        <a:noFill/>
                      </a:ln>
                    </wps:spPr>
                    <wps:txbx>
                      <w:txbxContent>
                        <w:p w14:paraId="5E572E0F" w14:textId="77777777" w:rsidR="00C1324B" w:rsidRPr="001F3DB4" w:rsidRDefault="00C1324B" w:rsidP="00C1324B">
                          <w:pPr>
                            <w:rPr>
                              <w:rFonts w:ascii="Arial" w:eastAsiaTheme="minorHAnsi" w:hAnsi="Arial" w:cs="Arial"/>
                              <w:color w:val="000000"/>
                              <w:sz w:val="16"/>
                              <w:szCs w:val="16"/>
                              <w:lang w:val="en-GB"/>
                            </w:rPr>
                          </w:pPr>
                          <w:hyperlink r:id="rId1" w:history="1">
                            <w:r w:rsidRPr="001F3DB4">
                              <w:rPr>
                                <w:rStyle w:val="Hyperlink"/>
                                <w:rFonts w:ascii="Arial" w:eastAsiaTheme="minorHAnsi" w:hAnsi="Arial" w:cs="Arial"/>
                                <w:sz w:val="16"/>
                                <w:szCs w:val="16"/>
                                <w:lang w:val="en-GB"/>
                              </w:rPr>
                              <w:t>www.ignitisgrupe.lt</w:t>
                            </w:r>
                          </w:hyperlink>
                        </w:p>
                        <w:p w14:paraId="518EEF22" w14:textId="77777777" w:rsidR="00C1324B" w:rsidRPr="00670BF9" w:rsidRDefault="00C1324B" w:rsidP="00C1324B">
                          <w:pPr>
                            <w:rPr>
                              <w:lang w:val="lt-LT"/>
                            </w:rPr>
                          </w:pPr>
                        </w:p>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2A68E" id="Text Box 23" o:spid="_x0000_s1028" type="#_x0000_t202" style="position:absolute;margin-left:380pt;margin-top:.95pt;width:99pt;height:5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" filled="f" stroked="f" strokeweight=".5pt">
              <v:textbox inset="2.5mm,1.3mm,2.5mm">
                <w:txbxContent>
                  <w:p w14:paraId="5E572E0F" w14:textId="77777777" w:rsidR="00C1324B" w:rsidRPr="001F3DB4" w:rsidRDefault="00C1324B" w:rsidP="00C1324B">
                    <w:pPr>
                      <w:rPr>
                        <w:rFonts w:ascii="Arial" w:eastAsiaTheme="minorHAnsi" w:hAnsi="Arial" w:cs="Arial"/>
                        <w:color w:val="000000"/>
                        <w:sz w:val="16"/>
                        <w:szCs w:val="16"/>
                        <w:lang w:val="en-GB"/>
                      </w:rPr>
                    </w:pPr>
                    <w:hyperlink r:id="rId2" w:history="1">
                      <w:r w:rsidRPr="001F3DB4">
                        <w:rPr>
                          <w:rStyle w:val="Hyperlink"/>
                          <w:rFonts w:ascii="Arial" w:eastAsiaTheme="minorHAnsi" w:hAnsi="Arial" w:cs="Arial"/>
                          <w:sz w:val="16"/>
                          <w:szCs w:val="16"/>
                          <w:lang w:val="en-GB"/>
                        </w:rPr>
                        <w:t>www.ignitisgrupe.lt</w:t>
                      </w:r>
                    </w:hyperlink>
                  </w:p>
                  <w:p w14:paraId="518EEF22" w14:textId="77777777" w:rsidR="00C1324B" w:rsidRPr="00670BF9" w:rsidRDefault="00C1324B" w:rsidP="00C1324B">
                    <w:pPr>
                      <w:rPr>
                        <w:lang w:val="lt-LT"/>
                      </w:rPr>
                    </w:pPr>
                  </w:p>
                </w:txbxContent>
              </v:textbox>
            </v:shape>
          </w:pict>
        </mc:Fallback>
      </mc:AlternateContent>
    </w:r>
    <w:r w:rsidR="007B48AF" w:rsidRPr="00C1324B">
      <w:rPr>
        <w:noProof/>
      </w:rPr>
      <mc:AlternateContent>
        <mc:Choice Requires="wps">
          <w:drawing>
            <wp:anchor distT="0" distB="0" distL="114300" distR="114300" simplePos="0" relativeHeight="251658240" behindDoc="0" locked="0" layoutInCell="1" allowOverlap="1" wp14:anchorId="73CE5F11" wp14:editId="6A17429E">
              <wp:simplePos x="0" y="0"/>
              <wp:positionH relativeFrom="margin">
                <wp:align>left</wp:align>
              </wp:positionH>
              <wp:positionV relativeFrom="paragraph">
                <wp:posOffset>-1219</wp:posOffset>
              </wp:positionV>
              <wp:extent cx="2040940" cy="77279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040940" cy="772795"/>
                      </a:xfrm>
                      <a:prstGeom prst="rect">
                        <a:avLst/>
                      </a:prstGeom>
                      <a:noFill/>
                      <a:ln w="6350">
                        <a:noFill/>
                      </a:ln>
                    </wps:spPr>
                    <wps:txbx>
                      <w:txbxContent>
                        <w:p w14:paraId="57FB2D5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 xml:space="preserve">UAB </w:t>
                          </w:r>
                          <w:r w:rsidRPr="001F3DB4">
                            <w:rPr>
                              <w:rFonts w:ascii="Arial" w:hAnsi="Arial" w:cs="Arial"/>
                              <w:sz w:val="16"/>
                              <w:szCs w:val="16"/>
                            </w:rPr>
                            <w:t>„</w:t>
                          </w:r>
                          <w:r w:rsidRPr="001F3DB4">
                            <w:rPr>
                              <w:rFonts w:ascii="Arial" w:eastAsiaTheme="minorHAnsi" w:hAnsi="Arial" w:cs="Arial"/>
                              <w:color w:val="000000"/>
                              <w:sz w:val="16"/>
                              <w:szCs w:val="16"/>
                              <w:lang w:val="en-GB"/>
                            </w:rPr>
                            <w:t xml:space="preserve">Ignitis grupės paslaugų </w:t>
                          </w:r>
                          <w:proofErr w:type="gramStart"/>
                          <w:r w:rsidRPr="001F3DB4">
                            <w:rPr>
                              <w:rFonts w:ascii="Arial" w:eastAsiaTheme="minorHAnsi" w:hAnsi="Arial" w:cs="Arial"/>
                              <w:color w:val="000000"/>
                              <w:sz w:val="16"/>
                              <w:szCs w:val="16"/>
                              <w:lang w:val="en-GB"/>
                            </w:rPr>
                            <w:t>centras</w:t>
                          </w:r>
                          <w:r w:rsidRPr="001F3DB4">
                            <w:rPr>
                              <w:rFonts w:ascii="Arial" w:hAnsi="Arial" w:cs="Arial"/>
                              <w:sz w:val="16"/>
                              <w:szCs w:val="16"/>
                            </w:rPr>
                            <w:t>“</w:t>
                          </w:r>
                          <w:proofErr w:type="gramEnd"/>
                        </w:p>
                        <w:p w14:paraId="5A07A98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Laisvės pr. 10, 04215</w:t>
                          </w:r>
                        </w:p>
                        <w:p w14:paraId="787E1228" w14:textId="339A4EE6" w:rsidR="00C1324B" w:rsidRPr="001F3DB4" w:rsidRDefault="001F3DB4" w:rsidP="00C1324B">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Vilnius, Lietuva</w:t>
                          </w: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E5F11" id="Text Box 22" o:spid="_x0000_s1029" type="#_x0000_t202" style="position:absolute;margin-left:0;margin-top:-.1pt;width:160.7pt;height:60.8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" filled="f" stroked="f" strokeweight=".5pt">
              <v:textbox inset="2.5mm,1.3mm,2.5mm,1.3mm">
                <w:txbxContent>
                  <w:p w14:paraId="57FB2D5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 xml:space="preserve">UAB </w:t>
                    </w:r>
                    <w:r w:rsidRPr="001F3DB4">
                      <w:rPr>
                        <w:rFonts w:ascii="Arial" w:hAnsi="Arial" w:cs="Arial"/>
                        <w:sz w:val="16"/>
                        <w:szCs w:val="16"/>
                      </w:rPr>
                      <w:t>„</w:t>
                    </w:r>
                    <w:r w:rsidRPr="001F3DB4">
                      <w:rPr>
                        <w:rFonts w:ascii="Arial" w:eastAsiaTheme="minorHAnsi" w:hAnsi="Arial" w:cs="Arial"/>
                        <w:color w:val="000000"/>
                        <w:sz w:val="16"/>
                        <w:szCs w:val="16"/>
                        <w:lang w:val="en-GB"/>
                      </w:rPr>
                      <w:t xml:space="preserve">Ignitis grupės paslaugų </w:t>
                    </w:r>
                    <w:proofErr w:type="gramStart"/>
                    <w:r w:rsidRPr="001F3DB4">
                      <w:rPr>
                        <w:rFonts w:ascii="Arial" w:eastAsiaTheme="minorHAnsi" w:hAnsi="Arial" w:cs="Arial"/>
                        <w:color w:val="000000"/>
                        <w:sz w:val="16"/>
                        <w:szCs w:val="16"/>
                        <w:lang w:val="en-GB"/>
                      </w:rPr>
                      <w:t>centras</w:t>
                    </w:r>
                    <w:r w:rsidRPr="001F3DB4">
                      <w:rPr>
                        <w:rFonts w:ascii="Arial" w:hAnsi="Arial" w:cs="Arial"/>
                        <w:sz w:val="16"/>
                        <w:szCs w:val="16"/>
                      </w:rPr>
                      <w:t>“</w:t>
                    </w:r>
                    <w:proofErr w:type="gramEnd"/>
                  </w:p>
                  <w:p w14:paraId="5A07A98A" w14:textId="77777777" w:rsidR="001F3DB4" w:rsidRPr="001F3DB4" w:rsidRDefault="001F3DB4" w:rsidP="001F3DB4">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Laisvės pr. 10, 04215</w:t>
                    </w:r>
                  </w:p>
                  <w:p w14:paraId="787E1228" w14:textId="339A4EE6" w:rsidR="00C1324B" w:rsidRPr="001F3DB4" w:rsidRDefault="001F3DB4" w:rsidP="00C1324B">
                    <w:pPr>
                      <w:spacing w:line="276" w:lineRule="auto"/>
                      <w:rPr>
                        <w:rFonts w:ascii="Arial" w:eastAsiaTheme="minorHAnsi" w:hAnsi="Arial" w:cs="Arial"/>
                        <w:color w:val="000000"/>
                        <w:sz w:val="16"/>
                        <w:szCs w:val="16"/>
                        <w:lang w:val="en-GB"/>
                      </w:rPr>
                    </w:pPr>
                    <w:r w:rsidRPr="001F3DB4">
                      <w:rPr>
                        <w:rFonts w:ascii="Arial" w:eastAsiaTheme="minorHAnsi" w:hAnsi="Arial" w:cs="Arial"/>
                        <w:color w:val="000000"/>
                        <w:sz w:val="16"/>
                        <w:szCs w:val="16"/>
                        <w:lang w:val="en-GB"/>
                      </w:rPr>
                      <w:t>Vilnius, Lietuva</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91D0FA" w14:textId="77777777" w:rsidR="009857F3" w:rsidRDefault="009857F3" w:rsidP="000C042A">
      <w:r>
        <w:separator/>
      </w:r>
    </w:p>
  </w:footnote>
  <w:footnote w:type="continuationSeparator" w:id="0">
    <w:p w14:paraId="7FBAE9A5" w14:textId="77777777" w:rsidR="009857F3" w:rsidRDefault="009857F3" w:rsidP="000C042A">
      <w:r>
        <w:continuationSeparator/>
      </w:r>
    </w:p>
  </w:footnote>
  <w:footnote w:type="continuationNotice" w:id="1">
    <w:p w14:paraId="316511F7" w14:textId="77777777" w:rsidR="009857F3" w:rsidRDefault="009857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88FA9" w14:textId="77777777" w:rsidR="008B3E60" w:rsidRDefault="00DB18BA">
    <w:pPr>
      <w:pStyle w:val="Header"/>
    </w:pPr>
    <w:r>
      <w:rPr>
        <w:noProof/>
      </w:rPr>
      <w:pict w14:anchorId="5AC4A0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84215" o:spid="_x0000_s1026" type="#_x0000_t75" alt="/Users/ZIM/Desktop/Eternia /logos (dragged).pdf" style="position:absolute;margin-left:0;margin-top:0;width:595pt;height:842pt;z-index:-251656192;mso-wrap-edited:f;mso-position-horizontal:center;mso-position-horizontal-relative:margin;mso-position-vertical:center;mso-position-vertical-relative:margin" o:allowincell="f">
          <v:imagedata r:id="rId1" o:title="logos (dragge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C198A" w14:textId="77777777" w:rsidR="00A8398D" w:rsidRDefault="00A8398D" w:rsidP="00A8398D">
    <w:pPr>
      <w:pStyle w:val="Header"/>
      <w:tabs>
        <w:tab w:val="left" w:pos="-284"/>
      </w:tabs>
      <w:ind w:left="-2665"/>
    </w:pPr>
  </w:p>
  <w:p w14:paraId="3C9CA464" w14:textId="3C71ECEC" w:rsidR="008B3E60" w:rsidRDefault="008B3E60" w:rsidP="00A8398D">
    <w:pPr>
      <w:pStyle w:val="Header"/>
      <w:tabs>
        <w:tab w:val="left" w:pos="-284"/>
      </w:tabs>
      <w:ind w:left="-266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BFBDA" w14:textId="2F752750" w:rsidR="0048287A" w:rsidRDefault="0048287A">
    <w:pPr>
      <w:pStyle w:val="Header"/>
      <w:rPr>
        <w:noProof/>
      </w:rPr>
    </w:pPr>
  </w:p>
  <w:p w14:paraId="0BC9C439" w14:textId="77777777" w:rsidR="0048287A" w:rsidRDefault="0048287A">
    <w:pPr>
      <w:pStyle w:val="Header"/>
      <w:rPr>
        <w:noProof/>
      </w:rPr>
    </w:pPr>
  </w:p>
  <w:p w14:paraId="56797302" w14:textId="77777777" w:rsidR="00EA43BE" w:rsidRDefault="00EA43BE">
    <w:pPr>
      <w:pStyle w:val="Header"/>
      <w:rPr>
        <w:noProof/>
      </w:rPr>
    </w:pPr>
    <w:r>
      <w:rPr>
        <w:noProof/>
      </w:rPr>
      <w:drawing>
        <wp:anchor distT="0" distB="0" distL="114300" distR="114300" simplePos="0" relativeHeight="251655168" behindDoc="0" locked="0" layoutInCell="1" allowOverlap="1" wp14:anchorId="6F2961A6" wp14:editId="21941A96">
          <wp:simplePos x="0" y="0"/>
          <wp:positionH relativeFrom="margin">
            <wp:align>left</wp:align>
          </wp:positionH>
          <wp:positionV relativeFrom="page">
            <wp:posOffset>428625</wp:posOffset>
          </wp:positionV>
          <wp:extent cx="1666875" cy="600075"/>
          <wp:effectExtent l="0" t="0" r="9525" b="9525"/>
          <wp:wrapNone/>
          <wp:docPr id="2032236182" name="Picture 2032236182" descr="Ignitis_grupe_col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gnitis_grupe_color-01"/>
                  <pic:cNvPicPr>
                    <a:picLocks noChangeAspect="1" noChangeArrowheads="1"/>
                  </pic:cNvPicPr>
                </pic:nvPicPr>
                <pic:blipFill rotWithShape="1">
                  <a:blip r:embed="rId1">
                    <a:extLst>
                      <a:ext uri="{28A0092B-C50C-407E-A947-70E740481C1C}">
                        <a14:useLocalDpi xmlns:a14="http://schemas.microsoft.com/office/drawing/2010/main" val="0"/>
                      </a:ext>
                    </a:extLst>
                  </a:blip>
                  <a:srcRect l="17661" t="23722" r="15152" b="26463"/>
                  <a:stretch/>
                </pic:blipFill>
                <pic:spPr bwMode="auto">
                  <a:xfrm>
                    <a:off x="0" y="0"/>
                    <a:ext cx="1666875" cy="600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3DE554" w14:textId="77777777" w:rsidR="008B3E60" w:rsidRDefault="008B3E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4ED1A4"/>
    <w:multiLevelType w:val="hybridMultilevel"/>
    <w:tmpl w:val="CEAAD8A6"/>
    <w:lvl w:ilvl="0" w:tplc="14A661BE">
      <w:start w:val="1"/>
      <w:numFmt w:val="bullet"/>
      <w:lvlText w:val=""/>
      <w:lvlJc w:val="left"/>
      <w:pPr>
        <w:ind w:left="720" w:hanging="360"/>
      </w:pPr>
      <w:rPr>
        <w:rFonts w:ascii="Symbol" w:hAnsi="Symbol" w:hint="default"/>
      </w:rPr>
    </w:lvl>
    <w:lvl w:ilvl="1" w:tplc="1F926D02">
      <w:start w:val="1"/>
      <w:numFmt w:val="bullet"/>
      <w:lvlText w:val="o"/>
      <w:lvlJc w:val="left"/>
      <w:pPr>
        <w:ind w:left="1440" w:hanging="360"/>
      </w:pPr>
      <w:rPr>
        <w:rFonts w:ascii="Courier New" w:hAnsi="Courier New" w:hint="default"/>
      </w:rPr>
    </w:lvl>
    <w:lvl w:ilvl="2" w:tplc="4C7C8CB4">
      <w:start w:val="1"/>
      <w:numFmt w:val="bullet"/>
      <w:lvlText w:val=""/>
      <w:lvlJc w:val="left"/>
      <w:pPr>
        <w:ind w:left="2160" w:hanging="360"/>
      </w:pPr>
      <w:rPr>
        <w:rFonts w:ascii="Wingdings" w:hAnsi="Wingdings" w:hint="default"/>
      </w:rPr>
    </w:lvl>
    <w:lvl w:ilvl="3" w:tplc="6344998C">
      <w:start w:val="1"/>
      <w:numFmt w:val="bullet"/>
      <w:lvlText w:val=""/>
      <w:lvlJc w:val="left"/>
      <w:pPr>
        <w:ind w:left="2880" w:hanging="360"/>
      </w:pPr>
      <w:rPr>
        <w:rFonts w:ascii="Symbol" w:hAnsi="Symbol" w:hint="default"/>
      </w:rPr>
    </w:lvl>
    <w:lvl w:ilvl="4" w:tplc="2C7E3046">
      <w:start w:val="1"/>
      <w:numFmt w:val="bullet"/>
      <w:lvlText w:val="o"/>
      <w:lvlJc w:val="left"/>
      <w:pPr>
        <w:ind w:left="3600" w:hanging="360"/>
      </w:pPr>
      <w:rPr>
        <w:rFonts w:ascii="Courier New" w:hAnsi="Courier New" w:hint="default"/>
      </w:rPr>
    </w:lvl>
    <w:lvl w:ilvl="5" w:tplc="412EDA8C">
      <w:start w:val="1"/>
      <w:numFmt w:val="bullet"/>
      <w:lvlText w:val=""/>
      <w:lvlJc w:val="left"/>
      <w:pPr>
        <w:ind w:left="4320" w:hanging="360"/>
      </w:pPr>
      <w:rPr>
        <w:rFonts w:ascii="Wingdings" w:hAnsi="Wingdings" w:hint="default"/>
      </w:rPr>
    </w:lvl>
    <w:lvl w:ilvl="6" w:tplc="ED5EAFFA">
      <w:start w:val="1"/>
      <w:numFmt w:val="bullet"/>
      <w:lvlText w:val=""/>
      <w:lvlJc w:val="left"/>
      <w:pPr>
        <w:ind w:left="5040" w:hanging="360"/>
      </w:pPr>
      <w:rPr>
        <w:rFonts w:ascii="Symbol" w:hAnsi="Symbol" w:hint="default"/>
      </w:rPr>
    </w:lvl>
    <w:lvl w:ilvl="7" w:tplc="924CD2E0">
      <w:start w:val="1"/>
      <w:numFmt w:val="bullet"/>
      <w:lvlText w:val="o"/>
      <w:lvlJc w:val="left"/>
      <w:pPr>
        <w:ind w:left="5760" w:hanging="360"/>
      </w:pPr>
      <w:rPr>
        <w:rFonts w:ascii="Courier New" w:hAnsi="Courier New" w:hint="default"/>
      </w:rPr>
    </w:lvl>
    <w:lvl w:ilvl="8" w:tplc="6A4094F0">
      <w:start w:val="1"/>
      <w:numFmt w:val="bullet"/>
      <w:lvlText w:val=""/>
      <w:lvlJc w:val="left"/>
      <w:pPr>
        <w:ind w:left="6480" w:hanging="360"/>
      </w:pPr>
      <w:rPr>
        <w:rFonts w:ascii="Wingdings" w:hAnsi="Wingdings" w:hint="default"/>
      </w:rPr>
    </w:lvl>
  </w:abstractNum>
  <w:abstractNum w:abstractNumId="1" w15:restartNumberingAfterBreak="0">
    <w:nsid w:val="2A193266"/>
    <w:multiLevelType w:val="hybridMultilevel"/>
    <w:tmpl w:val="8774051E"/>
    <w:lvl w:ilvl="0" w:tplc="3FDC6EA0">
      <w:start w:val="1"/>
      <w:numFmt w:val="decimal"/>
      <w:lvlText w:val="%1)"/>
      <w:lvlJc w:val="left"/>
      <w:pPr>
        <w:ind w:left="927" w:hanging="360"/>
      </w:pPr>
      <w:rPr>
        <w:rFonts w:hint="default"/>
        <w:b w:val="0"/>
        <w:i w:val="0"/>
        <w:color w:val="auto"/>
        <w:u w:val="singl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 w15:restartNumberingAfterBreak="0">
    <w:nsid w:val="3091AA1F"/>
    <w:multiLevelType w:val="hybridMultilevel"/>
    <w:tmpl w:val="6CE04D14"/>
    <w:lvl w:ilvl="0" w:tplc="5C861E2A">
      <w:start w:val="1"/>
      <w:numFmt w:val="bullet"/>
      <w:lvlText w:val=""/>
      <w:lvlJc w:val="left"/>
      <w:pPr>
        <w:ind w:left="720" w:hanging="360"/>
      </w:pPr>
      <w:rPr>
        <w:rFonts w:ascii="Symbol" w:hAnsi="Symbol" w:hint="default"/>
      </w:rPr>
    </w:lvl>
    <w:lvl w:ilvl="1" w:tplc="95EA95B8">
      <w:start w:val="1"/>
      <w:numFmt w:val="bullet"/>
      <w:lvlText w:val="o"/>
      <w:lvlJc w:val="left"/>
      <w:pPr>
        <w:ind w:left="1440" w:hanging="360"/>
      </w:pPr>
      <w:rPr>
        <w:rFonts w:ascii="Courier New" w:hAnsi="Courier New" w:hint="default"/>
      </w:rPr>
    </w:lvl>
    <w:lvl w:ilvl="2" w:tplc="1A548E4E">
      <w:start w:val="1"/>
      <w:numFmt w:val="bullet"/>
      <w:lvlText w:val=""/>
      <w:lvlJc w:val="left"/>
      <w:pPr>
        <w:ind w:left="2160" w:hanging="360"/>
      </w:pPr>
      <w:rPr>
        <w:rFonts w:ascii="Wingdings" w:hAnsi="Wingdings" w:hint="default"/>
      </w:rPr>
    </w:lvl>
    <w:lvl w:ilvl="3" w:tplc="B4883AB4">
      <w:start w:val="1"/>
      <w:numFmt w:val="bullet"/>
      <w:lvlText w:val=""/>
      <w:lvlJc w:val="left"/>
      <w:pPr>
        <w:ind w:left="2880" w:hanging="360"/>
      </w:pPr>
      <w:rPr>
        <w:rFonts w:ascii="Symbol" w:hAnsi="Symbol" w:hint="default"/>
      </w:rPr>
    </w:lvl>
    <w:lvl w:ilvl="4" w:tplc="581CA58A">
      <w:start w:val="1"/>
      <w:numFmt w:val="bullet"/>
      <w:lvlText w:val="o"/>
      <w:lvlJc w:val="left"/>
      <w:pPr>
        <w:ind w:left="3600" w:hanging="360"/>
      </w:pPr>
      <w:rPr>
        <w:rFonts w:ascii="Courier New" w:hAnsi="Courier New" w:hint="default"/>
      </w:rPr>
    </w:lvl>
    <w:lvl w:ilvl="5" w:tplc="1278F04E">
      <w:start w:val="1"/>
      <w:numFmt w:val="bullet"/>
      <w:lvlText w:val=""/>
      <w:lvlJc w:val="left"/>
      <w:pPr>
        <w:ind w:left="4320" w:hanging="360"/>
      </w:pPr>
      <w:rPr>
        <w:rFonts w:ascii="Wingdings" w:hAnsi="Wingdings" w:hint="default"/>
      </w:rPr>
    </w:lvl>
    <w:lvl w:ilvl="6" w:tplc="7C50A63C">
      <w:start w:val="1"/>
      <w:numFmt w:val="bullet"/>
      <w:lvlText w:val=""/>
      <w:lvlJc w:val="left"/>
      <w:pPr>
        <w:ind w:left="5040" w:hanging="360"/>
      </w:pPr>
      <w:rPr>
        <w:rFonts w:ascii="Symbol" w:hAnsi="Symbol" w:hint="default"/>
      </w:rPr>
    </w:lvl>
    <w:lvl w:ilvl="7" w:tplc="E6D078B6">
      <w:start w:val="1"/>
      <w:numFmt w:val="bullet"/>
      <w:lvlText w:val="o"/>
      <w:lvlJc w:val="left"/>
      <w:pPr>
        <w:ind w:left="5760" w:hanging="360"/>
      </w:pPr>
      <w:rPr>
        <w:rFonts w:ascii="Courier New" w:hAnsi="Courier New" w:hint="default"/>
      </w:rPr>
    </w:lvl>
    <w:lvl w:ilvl="8" w:tplc="5EE4C244">
      <w:start w:val="1"/>
      <w:numFmt w:val="bullet"/>
      <w:lvlText w:val=""/>
      <w:lvlJc w:val="left"/>
      <w:pPr>
        <w:ind w:left="6480" w:hanging="360"/>
      </w:pPr>
      <w:rPr>
        <w:rFonts w:ascii="Wingdings" w:hAnsi="Wingdings" w:hint="default"/>
      </w:rPr>
    </w:lvl>
  </w:abstractNum>
  <w:abstractNum w:abstractNumId="3" w15:restartNumberingAfterBreak="0">
    <w:nsid w:val="5CF2769C"/>
    <w:multiLevelType w:val="hybridMultilevel"/>
    <w:tmpl w:val="588A3C48"/>
    <w:lvl w:ilvl="0" w:tplc="4C6C3812">
      <w:start w:val="1"/>
      <w:numFmt w:val="low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num w:numId="1" w16cid:durableId="526675679">
    <w:abstractNumId w:val="3"/>
  </w:num>
  <w:num w:numId="2" w16cid:durableId="1949964827">
    <w:abstractNumId w:val="1"/>
  </w:num>
  <w:num w:numId="3" w16cid:durableId="2055807667">
    <w:abstractNumId w:val="0"/>
  </w:num>
  <w:num w:numId="4" w16cid:durableId="1751990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7462"/>
    <w:rsid w:val="0001354E"/>
    <w:rsid w:val="000152D1"/>
    <w:rsid w:val="00022FC1"/>
    <w:rsid w:val="00023A51"/>
    <w:rsid w:val="00027AC3"/>
    <w:rsid w:val="00041DEF"/>
    <w:rsid w:val="00062F36"/>
    <w:rsid w:val="00067CEE"/>
    <w:rsid w:val="00071DD9"/>
    <w:rsid w:val="00074F23"/>
    <w:rsid w:val="00077571"/>
    <w:rsid w:val="000833F8"/>
    <w:rsid w:val="00084BF8"/>
    <w:rsid w:val="00097581"/>
    <w:rsid w:val="000A3443"/>
    <w:rsid w:val="000B79D8"/>
    <w:rsid w:val="000C042A"/>
    <w:rsid w:val="000C5E08"/>
    <w:rsid w:val="000D5A58"/>
    <w:rsid w:val="000E7D59"/>
    <w:rsid w:val="000F5F10"/>
    <w:rsid w:val="001079F4"/>
    <w:rsid w:val="00110836"/>
    <w:rsid w:val="001122AD"/>
    <w:rsid w:val="001412CB"/>
    <w:rsid w:val="00142A8B"/>
    <w:rsid w:val="0014602F"/>
    <w:rsid w:val="00151B81"/>
    <w:rsid w:val="0015237E"/>
    <w:rsid w:val="0015303E"/>
    <w:rsid w:val="00160BE4"/>
    <w:rsid w:val="00170BCB"/>
    <w:rsid w:val="001730EA"/>
    <w:rsid w:val="001809EE"/>
    <w:rsid w:val="001908C0"/>
    <w:rsid w:val="001957D3"/>
    <w:rsid w:val="0019677A"/>
    <w:rsid w:val="001A12C9"/>
    <w:rsid w:val="001B1DF1"/>
    <w:rsid w:val="001C04C2"/>
    <w:rsid w:val="001C16B4"/>
    <w:rsid w:val="001C1764"/>
    <w:rsid w:val="001E0746"/>
    <w:rsid w:val="001E1650"/>
    <w:rsid w:val="001E7685"/>
    <w:rsid w:val="001F3DB4"/>
    <w:rsid w:val="001F7967"/>
    <w:rsid w:val="0021021C"/>
    <w:rsid w:val="002169FA"/>
    <w:rsid w:val="0021714B"/>
    <w:rsid w:val="0022365E"/>
    <w:rsid w:val="002366B4"/>
    <w:rsid w:val="0025066E"/>
    <w:rsid w:val="002510F2"/>
    <w:rsid w:val="00251B99"/>
    <w:rsid w:val="0026091A"/>
    <w:rsid w:val="00266D81"/>
    <w:rsid w:val="00271162"/>
    <w:rsid w:val="00276059"/>
    <w:rsid w:val="0028235A"/>
    <w:rsid w:val="00287F7A"/>
    <w:rsid w:val="002A3AF4"/>
    <w:rsid w:val="002D1648"/>
    <w:rsid w:val="002D6187"/>
    <w:rsid w:val="002F4828"/>
    <w:rsid w:val="002F5B42"/>
    <w:rsid w:val="00314C69"/>
    <w:rsid w:val="00326AC1"/>
    <w:rsid w:val="003353F7"/>
    <w:rsid w:val="00350E88"/>
    <w:rsid w:val="00366285"/>
    <w:rsid w:val="00367E4B"/>
    <w:rsid w:val="00374C47"/>
    <w:rsid w:val="0038198E"/>
    <w:rsid w:val="0038264B"/>
    <w:rsid w:val="00397663"/>
    <w:rsid w:val="003A70EE"/>
    <w:rsid w:val="003B2820"/>
    <w:rsid w:val="003B66B9"/>
    <w:rsid w:val="003C4D05"/>
    <w:rsid w:val="003C600E"/>
    <w:rsid w:val="003D5661"/>
    <w:rsid w:val="003E4EB5"/>
    <w:rsid w:val="003E6058"/>
    <w:rsid w:val="00407A9B"/>
    <w:rsid w:val="00411E1A"/>
    <w:rsid w:val="00421B21"/>
    <w:rsid w:val="00432EA4"/>
    <w:rsid w:val="004570D3"/>
    <w:rsid w:val="00461EB3"/>
    <w:rsid w:val="00467FDF"/>
    <w:rsid w:val="0047773B"/>
    <w:rsid w:val="00481D59"/>
    <w:rsid w:val="0048287A"/>
    <w:rsid w:val="00483D49"/>
    <w:rsid w:val="00484529"/>
    <w:rsid w:val="00487820"/>
    <w:rsid w:val="00487C62"/>
    <w:rsid w:val="004924FC"/>
    <w:rsid w:val="00492784"/>
    <w:rsid w:val="004B468B"/>
    <w:rsid w:val="004C7082"/>
    <w:rsid w:val="004E1453"/>
    <w:rsid w:val="004F5439"/>
    <w:rsid w:val="0050154F"/>
    <w:rsid w:val="00512D27"/>
    <w:rsid w:val="00537ABD"/>
    <w:rsid w:val="005614FE"/>
    <w:rsid w:val="00597847"/>
    <w:rsid w:val="005A0225"/>
    <w:rsid w:val="005A173D"/>
    <w:rsid w:val="005A2EB3"/>
    <w:rsid w:val="005A377C"/>
    <w:rsid w:val="005B18C2"/>
    <w:rsid w:val="005C04DE"/>
    <w:rsid w:val="005F42FF"/>
    <w:rsid w:val="00616FA0"/>
    <w:rsid w:val="00621DBB"/>
    <w:rsid w:val="0063141E"/>
    <w:rsid w:val="006315FE"/>
    <w:rsid w:val="00640436"/>
    <w:rsid w:val="00641E7F"/>
    <w:rsid w:val="00647C94"/>
    <w:rsid w:val="00653613"/>
    <w:rsid w:val="00662A6C"/>
    <w:rsid w:val="006763C4"/>
    <w:rsid w:val="006818D9"/>
    <w:rsid w:val="00687FB4"/>
    <w:rsid w:val="0069181F"/>
    <w:rsid w:val="00692B2C"/>
    <w:rsid w:val="006A70EF"/>
    <w:rsid w:val="006B0B47"/>
    <w:rsid w:val="006C2BF9"/>
    <w:rsid w:val="006C5167"/>
    <w:rsid w:val="006D0597"/>
    <w:rsid w:val="00700CEF"/>
    <w:rsid w:val="00700D94"/>
    <w:rsid w:val="00704A98"/>
    <w:rsid w:val="0070568B"/>
    <w:rsid w:val="007056D1"/>
    <w:rsid w:val="007205F9"/>
    <w:rsid w:val="00721EBE"/>
    <w:rsid w:val="007354E6"/>
    <w:rsid w:val="00757915"/>
    <w:rsid w:val="00757926"/>
    <w:rsid w:val="007749D0"/>
    <w:rsid w:val="007752D9"/>
    <w:rsid w:val="00777D81"/>
    <w:rsid w:val="00783B49"/>
    <w:rsid w:val="00791696"/>
    <w:rsid w:val="007935EA"/>
    <w:rsid w:val="007A792D"/>
    <w:rsid w:val="007B48AF"/>
    <w:rsid w:val="007B76DB"/>
    <w:rsid w:val="007C16E1"/>
    <w:rsid w:val="007C1C4E"/>
    <w:rsid w:val="007C7FDA"/>
    <w:rsid w:val="007D3DB9"/>
    <w:rsid w:val="007E3A53"/>
    <w:rsid w:val="007F7930"/>
    <w:rsid w:val="008031AD"/>
    <w:rsid w:val="008061D5"/>
    <w:rsid w:val="0084277B"/>
    <w:rsid w:val="008539BB"/>
    <w:rsid w:val="00854638"/>
    <w:rsid w:val="008560DE"/>
    <w:rsid w:val="008579D8"/>
    <w:rsid w:val="00891A79"/>
    <w:rsid w:val="008920C3"/>
    <w:rsid w:val="00896A4E"/>
    <w:rsid w:val="008970DF"/>
    <w:rsid w:val="008A6773"/>
    <w:rsid w:val="008A78FC"/>
    <w:rsid w:val="008B23B1"/>
    <w:rsid w:val="008B3E60"/>
    <w:rsid w:val="008C6C85"/>
    <w:rsid w:val="008C74CE"/>
    <w:rsid w:val="008D0C45"/>
    <w:rsid w:val="008D6D41"/>
    <w:rsid w:val="008E205A"/>
    <w:rsid w:val="008E4AFF"/>
    <w:rsid w:val="008E5C87"/>
    <w:rsid w:val="008F1250"/>
    <w:rsid w:val="008F2CB3"/>
    <w:rsid w:val="009052E2"/>
    <w:rsid w:val="00913395"/>
    <w:rsid w:val="009251DC"/>
    <w:rsid w:val="00935A80"/>
    <w:rsid w:val="00935DFB"/>
    <w:rsid w:val="009413FF"/>
    <w:rsid w:val="00941C28"/>
    <w:rsid w:val="00941CFB"/>
    <w:rsid w:val="00942C35"/>
    <w:rsid w:val="00942FCC"/>
    <w:rsid w:val="009545E0"/>
    <w:rsid w:val="00961376"/>
    <w:rsid w:val="00965979"/>
    <w:rsid w:val="00970868"/>
    <w:rsid w:val="00980FE5"/>
    <w:rsid w:val="009822DD"/>
    <w:rsid w:val="009836EE"/>
    <w:rsid w:val="009857F3"/>
    <w:rsid w:val="0098661F"/>
    <w:rsid w:val="00995B58"/>
    <w:rsid w:val="009A0909"/>
    <w:rsid w:val="009A4E51"/>
    <w:rsid w:val="009B25C4"/>
    <w:rsid w:val="009B3033"/>
    <w:rsid w:val="009B4B2C"/>
    <w:rsid w:val="009D2366"/>
    <w:rsid w:val="009D3268"/>
    <w:rsid w:val="009E0CF9"/>
    <w:rsid w:val="009E53F2"/>
    <w:rsid w:val="009E7375"/>
    <w:rsid w:val="009F697A"/>
    <w:rsid w:val="00A00AFD"/>
    <w:rsid w:val="00A031E9"/>
    <w:rsid w:val="00A11CB1"/>
    <w:rsid w:val="00A121CB"/>
    <w:rsid w:val="00A12C14"/>
    <w:rsid w:val="00A15095"/>
    <w:rsid w:val="00A228D5"/>
    <w:rsid w:val="00A239FD"/>
    <w:rsid w:val="00A26093"/>
    <w:rsid w:val="00A30DC2"/>
    <w:rsid w:val="00A31CBB"/>
    <w:rsid w:val="00A40EA9"/>
    <w:rsid w:val="00A50417"/>
    <w:rsid w:val="00A52D72"/>
    <w:rsid w:val="00A55B8F"/>
    <w:rsid w:val="00A72C8E"/>
    <w:rsid w:val="00A813A0"/>
    <w:rsid w:val="00A8398D"/>
    <w:rsid w:val="00A90CBB"/>
    <w:rsid w:val="00AA21EE"/>
    <w:rsid w:val="00AA3CFC"/>
    <w:rsid w:val="00AA47F7"/>
    <w:rsid w:val="00AB36DC"/>
    <w:rsid w:val="00AB387A"/>
    <w:rsid w:val="00AC081E"/>
    <w:rsid w:val="00AC4901"/>
    <w:rsid w:val="00AC61FA"/>
    <w:rsid w:val="00AD0E0F"/>
    <w:rsid w:val="00AD11CC"/>
    <w:rsid w:val="00AD4D4D"/>
    <w:rsid w:val="00AD7B1E"/>
    <w:rsid w:val="00AE0D23"/>
    <w:rsid w:val="00AF3542"/>
    <w:rsid w:val="00B00DD8"/>
    <w:rsid w:val="00B036F5"/>
    <w:rsid w:val="00B045C4"/>
    <w:rsid w:val="00B3030F"/>
    <w:rsid w:val="00B47B87"/>
    <w:rsid w:val="00B83A03"/>
    <w:rsid w:val="00B851EE"/>
    <w:rsid w:val="00B92E76"/>
    <w:rsid w:val="00B942D1"/>
    <w:rsid w:val="00BA5F8B"/>
    <w:rsid w:val="00BB16D6"/>
    <w:rsid w:val="00BC4646"/>
    <w:rsid w:val="00BC6770"/>
    <w:rsid w:val="00BD0824"/>
    <w:rsid w:val="00BD117A"/>
    <w:rsid w:val="00BD470B"/>
    <w:rsid w:val="00BD6B85"/>
    <w:rsid w:val="00BD70C1"/>
    <w:rsid w:val="00BE27DA"/>
    <w:rsid w:val="00BE2BBC"/>
    <w:rsid w:val="00BF07AA"/>
    <w:rsid w:val="00BF72BD"/>
    <w:rsid w:val="00C1083F"/>
    <w:rsid w:val="00C11D73"/>
    <w:rsid w:val="00C1324B"/>
    <w:rsid w:val="00C22CB7"/>
    <w:rsid w:val="00C41B4E"/>
    <w:rsid w:val="00C4204C"/>
    <w:rsid w:val="00C51B37"/>
    <w:rsid w:val="00C51D3D"/>
    <w:rsid w:val="00C522BB"/>
    <w:rsid w:val="00C60BF1"/>
    <w:rsid w:val="00C765A3"/>
    <w:rsid w:val="00C82172"/>
    <w:rsid w:val="00C90971"/>
    <w:rsid w:val="00C9263C"/>
    <w:rsid w:val="00C935C9"/>
    <w:rsid w:val="00C966A3"/>
    <w:rsid w:val="00CA1D82"/>
    <w:rsid w:val="00CA3E6E"/>
    <w:rsid w:val="00CB0599"/>
    <w:rsid w:val="00CB250B"/>
    <w:rsid w:val="00CC1529"/>
    <w:rsid w:val="00CC63AB"/>
    <w:rsid w:val="00CD6CA1"/>
    <w:rsid w:val="00CE3C6D"/>
    <w:rsid w:val="00CF09A6"/>
    <w:rsid w:val="00CF7389"/>
    <w:rsid w:val="00D03893"/>
    <w:rsid w:val="00D051E6"/>
    <w:rsid w:val="00D1415F"/>
    <w:rsid w:val="00D30736"/>
    <w:rsid w:val="00D347C6"/>
    <w:rsid w:val="00D34FC0"/>
    <w:rsid w:val="00D40468"/>
    <w:rsid w:val="00D4789A"/>
    <w:rsid w:val="00D62296"/>
    <w:rsid w:val="00D70A48"/>
    <w:rsid w:val="00D714A0"/>
    <w:rsid w:val="00D836C2"/>
    <w:rsid w:val="00D85AC3"/>
    <w:rsid w:val="00D91A3E"/>
    <w:rsid w:val="00DA2B56"/>
    <w:rsid w:val="00DA71F2"/>
    <w:rsid w:val="00DB18BA"/>
    <w:rsid w:val="00DB5109"/>
    <w:rsid w:val="00DB5491"/>
    <w:rsid w:val="00DB7910"/>
    <w:rsid w:val="00DE15C5"/>
    <w:rsid w:val="00DE35CE"/>
    <w:rsid w:val="00DE49B1"/>
    <w:rsid w:val="00DE5486"/>
    <w:rsid w:val="00DF361F"/>
    <w:rsid w:val="00E05F2A"/>
    <w:rsid w:val="00E126B8"/>
    <w:rsid w:val="00E348F2"/>
    <w:rsid w:val="00E41A9F"/>
    <w:rsid w:val="00E4269A"/>
    <w:rsid w:val="00E517E6"/>
    <w:rsid w:val="00E628B1"/>
    <w:rsid w:val="00E6337E"/>
    <w:rsid w:val="00E7011C"/>
    <w:rsid w:val="00E74C78"/>
    <w:rsid w:val="00E8214B"/>
    <w:rsid w:val="00E84371"/>
    <w:rsid w:val="00E873AC"/>
    <w:rsid w:val="00E9307C"/>
    <w:rsid w:val="00EA43BE"/>
    <w:rsid w:val="00EB4427"/>
    <w:rsid w:val="00EC2EEC"/>
    <w:rsid w:val="00ED2884"/>
    <w:rsid w:val="00ED4551"/>
    <w:rsid w:val="00ED72F9"/>
    <w:rsid w:val="00EF27F7"/>
    <w:rsid w:val="00EF629E"/>
    <w:rsid w:val="00EF62F2"/>
    <w:rsid w:val="00F02599"/>
    <w:rsid w:val="00F04707"/>
    <w:rsid w:val="00F10596"/>
    <w:rsid w:val="00F1442A"/>
    <w:rsid w:val="00F17FCE"/>
    <w:rsid w:val="00F2420F"/>
    <w:rsid w:val="00F37785"/>
    <w:rsid w:val="00F40EE6"/>
    <w:rsid w:val="00F42940"/>
    <w:rsid w:val="00F77462"/>
    <w:rsid w:val="00F8345A"/>
    <w:rsid w:val="00F90166"/>
    <w:rsid w:val="00F946E1"/>
    <w:rsid w:val="00FA032A"/>
    <w:rsid w:val="00FA06EF"/>
    <w:rsid w:val="00FA1E4A"/>
    <w:rsid w:val="00FA6057"/>
    <w:rsid w:val="00FB32B1"/>
    <w:rsid w:val="00FB52D8"/>
    <w:rsid w:val="00FC0265"/>
    <w:rsid w:val="00FC477B"/>
    <w:rsid w:val="00FD1907"/>
    <w:rsid w:val="00FD5DB2"/>
    <w:rsid w:val="00FE1FB4"/>
    <w:rsid w:val="00FE1FCF"/>
    <w:rsid w:val="00FE5964"/>
    <w:rsid w:val="00FF23F6"/>
    <w:rsid w:val="00FF2D41"/>
    <w:rsid w:val="00FF406C"/>
    <w:rsid w:val="0BF95969"/>
    <w:rsid w:val="0CA48CE7"/>
    <w:rsid w:val="18B52DAD"/>
    <w:rsid w:val="18BDE9E3"/>
    <w:rsid w:val="1B4F9D62"/>
    <w:rsid w:val="1CD2415F"/>
    <w:rsid w:val="3011968C"/>
    <w:rsid w:val="39A12994"/>
    <w:rsid w:val="3CFF6F74"/>
    <w:rsid w:val="45177D3E"/>
    <w:rsid w:val="46483208"/>
    <w:rsid w:val="46E43BC5"/>
    <w:rsid w:val="568CB538"/>
    <w:rsid w:val="5C25A841"/>
    <w:rsid w:val="5CEEAF54"/>
    <w:rsid w:val="623F5193"/>
    <w:rsid w:val="76ED8F1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9D9BC1"/>
  <w15:docId w15:val="{719EBA3A-E00F-4259-84E1-2D9D6F2EA4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53F7"/>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paragraph" w:styleId="BalloonText">
    <w:name w:val="Balloon Text"/>
    <w:basedOn w:val="Normal"/>
    <w:link w:val="BalloonTextChar"/>
    <w:uiPriority w:val="99"/>
    <w:semiHidden/>
    <w:unhideWhenUsed/>
    <w:rsid w:val="001122AD"/>
    <w:rPr>
      <w:rFonts w:ascii="Lucida Grande" w:hAnsi="Lucida Grande"/>
      <w:sz w:val="18"/>
      <w:szCs w:val="18"/>
    </w:rPr>
  </w:style>
  <w:style w:type="character" w:customStyle="1" w:styleId="BalloonTextChar">
    <w:name w:val="Balloon Text Char"/>
    <w:basedOn w:val="DefaultParagraphFont"/>
    <w:link w:val="BalloonText"/>
    <w:uiPriority w:val="99"/>
    <w:semiHidden/>
    <w:rsid w:val="001122AD"/>
    <w:rPr>
      <w:rFonts w:ascii="Lucida Grande" w:eastAsia="Times New Roman" w:hAnsi="Lucida Grande" w:cs="Times New Roman"/>
      <w:sz w:val="18"/>
      <w:szCs w:val="18"/>
    </w:rPr>
  </w:style>
  <w:style w:type="paragraph" w:customStyle="1" w:styleId="Body">
    <w:name w:val="Body"/>
    <w:basedOn w:val="Normal"/>
    <w:uiPriority w:val="99"/>
    <w:rsid w:val="00C51B37"/>
    <w:pPr>
      <w:widowControl w:val="0"/>
      <w:suppressAutoHyphens/>
      <w:autoSpaceDE w:val="0"/>
      <w:autoSpaceDN w:val="0"/>
      <w:adjustRightInd w:val="0"/>
      <w:spacing w:line="288" w:lineRule="auto"/>
      <w:textAlignment w:val="center"/>
    </w:pPr>
    <w:rPr>
      <w:rFonts w:ascii="Verdana" w:hAnsi="Verdana" w:cs="Verdana"/>
      <w:color w:val="000000"/>
      <w:sz w:val="18"/>
      <w:szCs w:val="18"/>
    </w:rPr>
  </w:style>
  <w:style w:type="paragraph" w:styleId="EndnoteText">
    <w:name w:val="endnote text"/>
    <w:basedOn w:val="Normal"/>
    <w:link w:val="EndnoteTextChar"/>
    <w:uiPriority w:val="99"/>
    <w:semiHidden/>
    <w:unhideWhenUsed/>
    <w:rsid w:val="00E517E6"/>
    <w:rPr>
      <w:sz w:val="20"/>
      <w:szCs w:val="20"/>
    </w:rPr>
  </w:style>
  <w:style w:type="character" w:customStyle="1" w:styleId="EndnoteTextChar">
    <w:name w:val="Endnote Text Char"/>
    <w:basedOn w:val="DefaultParagraphFont"/>
    <w:link w:val="EndnoteText"/>
    <w:uiPriority w:val="99"/>
    <w:semiHidden/>
    <w:rsid w:val="00E517E6"/>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E517E6"/>
    <w:rPr>
      <w:vertAlign w:val="superscript"/>
    </w:rPr>
  </w:style>
  <w:style w:type="paragraph" w:styleId="Title">
    <w:name w:val="Title"/>
    <w:basedOn w:val="Normal"/>
    <w:link w:val="TitleChar"/>
    <w:uiPriority w:val="99"/>
    <w:qFormat/>
    <w:rsid w:val="00AD4D4D"/>
    <w:pPr>
      <w:jc w:val="center"/>
    </w:pPr>
    <w:rPr>
      <w:rFonts w:ascii="Bookman Old Style" w:hAnsi="Bookman Old Style" w:cs="Bookman Old Style"/>
      <w:b/>
      <w:bCs/>
      <w:sz w:val="28"/>
      <w:szCs w:val="28"/>
      <w:lang w:val="lt-LT"/>
    </w:rPr>
  </w:style>
  <w:style w:type="character" w:customStyle="1" w:styleId="TitleChar">
    <w:name w:val="Title Char"/>
    <w:basedOn w:val="DefaultParagraphFont"/>
    <w:link w:val="Title"/>
    <w:uiPriority w:val="99"/>
    <w:rsid w:val="00AD4D4D"/>
    <w:rPr>
      <w:rFonts w:ascii="Bookman Old Style" w:eastAsia="Times New Roman" w:hAnsi="Bookman Old Style" w:cs="Bookman Old Style"/>
      <w:b/>
      <w:bCs/>
      <w:sz w:val="28"/>
      <w:szCs w:val="28"/>
      <w:lang w:val="lt-LT"/>
    </w:rPr>
  </w:style>
  <w:style w:type="paragraph" w:customStyle="1" w:styleId="Tekstas">
    <w:name w:val="Tekstas"/>
    <w:uiPriority w:val="99"/>
    <w:rsid w:val="00AD4D4D"/>
    <w:pPr>
      <w:tabs>
        <w:tab w:val="left" w:pos="6804"/>
      </w:tabs>
      <w:ind w:firstLine="238"/>
    </w:pPr>
    <w:rPr>
      <w:rFonts w:ascii="Times New Roman" w:eastAsia="Times New Roman" w:hAnsi="Times New Roman" w:cs="Times New Roman"/>
      <w:color w:val="000000"/>
      <w:szCs w:val="20"/>
      <w:lang w:val="en-GB"/>
    </w:rPr>
  </w:style>
  <w:style w:type="character" w:styleId="PlaceholderText">
    <w:name w:val="Placeholder Text"/>
    <w:basedOn w:val="DefaultParagraphFont"/>
    <w:uiPriority w:val="99"/>
    <w:semiHidden/>
    <w:rsid w:val="00D62296"/>
    <w:rPr>
      <w:color w:val="808080"/>
    </w:rPr>
  </w:style>
  <w:style w:type="character" w:styleId="CommentReference">
    <w:name w:val="annotation reference"/>
    <w:basedOn w:val="DefaultParagraphFont"/>
    <w:uiPriority w:val="99"/>
    <w:semiHidden/>
    <w:unhideWhenUsed/>
    <w:rsid w:val="00FA06EF"/>
    <w:rPr>
      <w:sz w:val="16"/>
      <w:szCs w:val="16"/>
    </w:rPr>
  </w:style>
  <w:style w:type="paragraph" w:styleId="CommentText">
    <w:name w:val="annotation text"/>
    <w:basedOn w:val="Normal"/>
    <w:link w:val="CommentTextChar"/>
    <w:uiPriority w:val="99"/>
    <w:unhideWhenUsed/>
    <w:rsid w:val="00FA06EF"/>
    <w:rPr>
      <w:sz w:val="20"/>
      <w:szCs w:val="20"/>
    </w:rPr>
  </w:style>
  <w:style w:type="character" w:customStyle="1" w:styleId="CommentTextChar">
    <w:name w:val="Comment Text Char"/>
    <w:basedOn w:val="DefaultParagraphFont"/>
    <w:link w:val="CommentText"/>
    <w:uiPriority w:val="99"/>
    <w:rsid w:val="00FA06E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A06EF"/>
    <w:rPr>
      <w:b/>
      <w:bCs/>
    </w:rPr>
  </w:style>
  <w:style w:type="character" w:customStyle="1" w:styleId="CommentSubjectChar">
    <w:name w:val="Comment Subject Char"/>
    <w:basedOn w:val="CommentTextChar"/>
    <w:link w:val="CommentSubject"/>
    <w:uiPriority w:val="99"/>
    <w:semiHidden/>
    <w:rsid w:val="00FA06EF"/>
    <w:rPr>
      <w:rFonts w:ascii="Times New Roman" w:eastAsia="Times New Roman" w:hAnsi="Times New Roman" w:cs="Times New Roman"/>
      <w:b/>
      <w:bCs/>
      <w:sz w:val="20"/>
      <w:szCs w:val="20"/>
    </w:rPr>
  </w:style>
  <w:style w:type="paragraph" w:customStyle="1" w:styleId="Style1">
    <w:name w:val="Style1"/>
    <w:basedOn w:val="Normal"/>
    <w:link w:val="Style1Char"/>
    <w:qFormat/>
    <w:rsid w:val="00C41B4E"/>
    <w:pPr>
      <w:ind w:right="-141"/>
    </w:pPr>
    <w:rPr>
      <w:rFonts w:ascii="Arial" w:hAnsi="Arial" w:cs="Arial"/>
      <w:b/>
      <w:caps/>
      <w:sz w:val="22"/>
      <w:szCs w:val="22"/>
    </w:rPr>
  </w:style>
  <w:style w:type="paragraph" w:styleId="Revision">
    <w:name w:val="Revision"/>
    <w:hidden/>
    <w:uiPriority w:val="99"/>
    <w:semiHidden/>
    <w:rsid w:val="00FA6057"/>
    <w:rPr>
      <w:rFonts w:ascii="Times New Roman" w:eastAsia="Times New Roman" w:hAnsi="Times New Roman" w:cs="Times New Roman"/>
    </w:rPr>
  </w:style>
  <w:style w:type="character" w:customStyle="1" w:styleId="Style1Char">
    <w:name w:val="Style1 Char"/>
    <w:basedOn w:val="DefaultParagraphFont"/>
    <w:link w:val="Style1"/>
    <w:rsid w:val="00C41B4E"/>
    <w:rPr>
      <w:rFonts w:ascii="Arial" w:eastAsia="Times New Roman" w:hAnsi="Arial" w:cs="Arial"/>
      <w:b/>
      <w:caps/>
      <w:sz w:val="22"/>
      <w:szCs w:val="22"/>
    </w:rPr>
  </w:style>
  <w:style w:type="table" w:styleId="TableGrid">
    <w:name w:val="Table Grid"/>
    <w:basedOn w:val="TableNormal"/>
    <w:uiPriority w:val="59"/>
    <w:rsid w:val="00942C35"/>
    <w:rPr>
      <w:kern w:val="2"/>
      <w:sz w:val="22"/>
      <w:szCs w:val="22"/>
      <w:lang w:val="lt-LT"/>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DB7910"/>
  </w:style>
  <w:style w:type="paragraph" w:styleId="ListParagraph">
    <w:name w:val="List Paragraph"/>
    <w:basedOn w:val="Normal"/>
    <w:uiPriority w:val="34"/>
    <w:qFormat/>
    <w:rsid w:val="002102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771242166">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231770385">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3.xml.rels><?xml version="1.0" encoding="UTF-8" standalone="yes"?>
<Relationships xmlns="http://schemas.openxmlformats.org/package/2006/relationships"><Relationship Id="rId2" Type="http://schemas.openxmlformats.org/officeDocument/2006/relationships/hyperlink" Target="http://www.ignitisgrupe.lt" TargetMode="External"/><Relationship Id="rId1" Type="http://schemas.openxmlformats.org/officeDocument/2006/relationships/hyperlink" Target="http://www.ignitisgrup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CE3FCA784A4415EB98B4B1C791A01A2"/>
        <w:category>
          <w:name w:val="General"/>
          <w:gallery w:val="placeholder"/>
        </w:category>
        <w:types>
          <w:type w:val="bbPlcHdr"/>
        </w:types>
        <w:behaviors>
          <w:behavior w:val="content"/>
        </w:behaviors>
        <w:guid w:val="{BE73809C-6D1C-401C-9D3A-8696EC261597}"/>
      </w:docPartPr>
      <w:docPartBody>
        <w:p w:rsidR="00D07216" w:rsidRDefault="00DA2B56" w:rsidP="00DA2B56">
          <w:pPr>
            <w:pStyle w:val="3CE3FCA784A4415EB98B4B1C791A01A22"/>
          </w:pPr>
          <w:r w:rsidRPr="00E74C78">
            <w:rPr>
              <w:rFonts w:ascii="Arial" w:hAnsi="Arial" w:cs="Arial"/>
              <w:color w:val="FF0000"/>
              <w:sz w:val="20"/>
              <w:szCs w:val="20"/>
              <w:lang w:val="lt-LT"/>
            </w:rPr>
            <w:t>[Pasirinkite]</w:t>
          </w:r>
        </w:p>
      </w:docPartBody>
    </w:docPart>
    <w:docPart>
      <w:docPartPr>
        <w:name w:val="5D7A186550AD460E966D0DA910171F60"/>
        <w:category>
          <w:name w:val="General"/>
          <w:gallery w:val="placeholder"/>
        </w:category>
        <w:types>
          <w:type w:val="bbPlcHdr"/>
        </w:types>
        <w:behaviors>
          <w:behavior w:val="content"/>
        </w:behaviors>
        <w:guid w:val="{247AE639-DEED-49CF-9B5D-A814993DBC46}"/>
      </w:docPartPr>
      <w:docPartBody>
        <w:p w:rsidR="00151B81" w:rsidRDefault="00DA2B56" w:rsidP="00DA2B56">
          <w:pPr>
            <w:pStyle w:val="5D7A186550AD460E966D0DA910171F602"/>
          </w:pPr>
          <w:r w:rsidRPr="00E74C78">
            <w:rPr>
              <w:rFonts w:ascii="Arial" w:hAnsi="Arial" w:cs="Arial"/>
              <w:color w:val="FF0000"/>
              <w:sz w:val="20"/>
              <w:szCs w:val="20"/>
              <w:lang w:val="lt-LT"/>
            </w:rPr>
            <w:t>[Pasirinkite]</w:t>
          </w:r>
        </w:p>
      </w:docPartBody>
    </w:docPart>
    <w:docPart>
      <w:docPartPr>
        <w:name w:val="65B702F3B3494542B312D3BCC27C07BF"/>
        <w:category>
          <w:name w:val="General"/>
          <w:gallery w:val="placeholder"/>
        </w:category>
        <w:types>
          <w:type w:val="bbPlcHdr"/>
        </w:types>
        <w:behaviors>
          <w:behavior w:val="content"/>
        </w:behaviors>
        <w:guid w:val="{DF4F1E22-355B-4E36-BFD8-A89C90144A74}"/>
      </w:docPartPr>
      <w:docPartBody>
        <w:p w:rsidR="00A059B9" w:rsidRDefault="00DA2B56" w:rsidP="00DA2B56">
          <w:pPr>
            <w:pStyle w:val="65B702F3B3494542B312D3BCC27C07BF2"/>
          </w:pPr>
          <w:r w:rsidRPr="00685991">
            <w:rPr>
              <w:rFonts w:ascii="Arial" w:hAnsi="Arial" w:cs="Arial"/>
              <w:bCs/>
              <w:color w:val="FF0000"/>
              <w:sz w:val="20"/>
            </w:rPr>
            <w:t>[Pasirinkite]</w:t>
          </w:r>
        </w:p>
      </w:docPartBody>
    </w:docPart>
    <w:docPart>
      <w:docPartPr>
        <w:name w:val="6AF8434F37394249B1B68A935DAA90CA"/>
        <w:category>
          <w:name w:val="General"/>
          <w:gallery w:val="placeholder"/>
        </w:category>
        <w:types>
          <w:type w:val="bbPlcHdr"/>
        </w:types>
        <w:behaviors>
          <w:behavior w:val="content"/>
        </w:behaviors>
        <w:guid w:val="{E04DC39B-7225-47B0-BE74-BA1D271E9F7A}"/>
      </w:docPartPr>
      <w:docPartBody>
        <w:p w:rsidR="00DB077B" w:rsidRDefault="00760BBD" w:rsidP="00760BBD">
          <w:pPr>
            <w:pStyle w:val="6AF8434F37394249B1B68A935DAA90CA"/>
          </w:pPr>
          <w:r w:rsidRPr="00E74C78">
            <w:rPr>
              <w:rFonts w:ascii="Arial" w:hAnsi="Arial" w:cs="Arial"/>
              <w:color w:val="FF0000"/>
              <w:sz w:val="20"/>
              <w:szCs w:val="20"/>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Times New Roman (Body CS)">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15F"/>
    <w:rsid w:val="00151B81"/>
    <w:rsid w:val="00175DBC"/>
    <w:rsid w:val="001B1EB1"/>
    <w:rsid w:val="00201743"/>
    <w:rsid w:val="0025267D"/>
    <w:rsid w:val="002F4828"/>
    <w:rsid w:val="00367E4B"/>
    <w:rsid w:val="003960AA"/>
    <w:rsid w:val="003A0A93"/>
    <w:rsid w:val="003E6058"/>
    <w:rsid w:val="004229D5"/>
    <w:rsid w:val="006057A0"/>
    <w:rsid w:val="00640436"/>
    <w:rsid w:val="00647C94"/>
    <w:rsid w:val="00726F6B"/>
    <w:rsid w:val="00760BBD"/>
    <w:rsid w:val="007A792D"/>
    <w:rsid w:val="0084277B"/>
    <w:rsid w:val="0086140A"/>
    <w:rsid w:val="00934ADC"/>
    <w:rsid w:val="009836EE"/>
    <w:rsid w:val="00A031E9"/>
    <w:rsid w:val="00A059B9"/>
    <w:rsid w:val="00A560A3"/>
    <w:rsid w:val="00AC081E"/>
    <w:rsid w:val="00AE4942"/>
    <w:rsid w:val="00B00D27"/>
    <w:rsid w:val="00B043FF"/>
    <w:rsid w:val="00B34250"/>
    <w:rsid w:val="00B6765C"/>
    <w:rsid w:val="00BA45EA"/>
    <w:rsid w:val="00BE2BBC"/>
    <w:rsid w:val="00C97992"/>
    <w:rsid w:val="00CD1C0E"/>
    <w:rsid w:val="00CD3194"/>
    <w:rsid w:val="00D03C42"/>
    <w:rsid w:val="00D07216"/>
    <w:rsid w:val="00D1415F"/>
    <w:rsid w:val="00D96516"/>
    <w:rsid w:val="00DA2B56"/>
    <w:rsid w:val="00DB077B"/>
    <w:rsid w:val="00DE35CE"/>
    <w:rsid w:val="00E325DF"/>
    <w:rsid w:val="00E4269A"/>
    <w:rsid w:val="00E84371"/>
    <w:rsid w:val="00ED72F9"/>
    <w:rsid w:val="00F1442A"/>
    <w:rsid w:val="00F6642B"/>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7270A73E"/>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A2B56"/>
    <w:rPr>
      <w:color w:val="808080"/>
    </w:rPr>
  </w:style>
  <w:style w:type="paragraph" w:customStyle="1" w:styleId="5D7A186550AD460E966D0DA910171F602">
    <w:name w:val="5D7A186550AD460E966D0DA910171F602"/>
    <w:rsid w:val="00DA2B56"/>
    <w:pPr>
      <w:spacing w:after="0" w:line="240" w:lineRule="auto"/>
    </w:pPr>
    <w:rPr>
      <w:rFonts w:ascii="Times New Roman" w:eastAsia="Times New Roman" w:hAnsi="Times New Roman" w:cs="Times New Roman"/>
      <w:sz w:val="24"/>
      <w:szCs w:val="24"/>
      <w:lang w:val="en-US" w:eastAsia="en-US"/>
    </w:rPr>
  </w:style>
  <w:style w:type="paragraph" w:customStyle="1" w:styleId="3CE3FCA784A4415EB98B4B1C791A01A22">
    <w:name w:val="3CE3FCA784A4415EB98B4B1C791A01A22"/>
    <w:rsid w:val="00DA2B56"/>
    <w:pPr>
      <w:spacing w:after="0" w:line="240" w:lineRule="auto"/>
    </w:pPr>
    <w:rPr>
      <w:rFonts w:ascii="Times New Roman" w:eastAsia="Times New Roman" w:hAnsi="Times New Roman" w:cs="Times New Roman"/>
      <w:sz w:val="24"/>
      <w:szCs w:val="24"/>
      <w:lang w:val="en-US" w:eastAsia="en-US"/>
    </w:rPr>
  </w:style>
  <w:style w:type="paragraph" w:customStyle="1" w:styleId="65B702F3B3494542B312D3BCC27C07BF2">
    <w:name w:val="65B702F3B3494542B312D3BCC27C07BF2"/>
    <w:rsid w:val="00DA2B56"/>
    <w:pPr>
      <w:tabs>
        <w:tab w:val="left" w:pos="6804"/>
      </w:tabs>
      <w:spacing w:after="0" w:line="240" w:lineRule="auto"/>
      <w:ind w:firstLine="238"/>
    </w:pPr>
    <w:rPr>
      <w:rFonts w:ascii="Times New Roman" w:eastAsia="Times New Roman" w:hAnsi="Times New Roman" w:cs="Times New Roman"/>
      <w:color w:val="000000"/>
      <w:sz w:val="24"/>
      <w:szCs w:val="20"/>
      <w:lang w:val="en-GB" w:eastAsia="en-US"/>
    </w:rPr>
  </w:style>
  <w:style w:type="paragraph" w:customStyle="1" w:styleId="6AF8434F37394249B1B68A935DAA90CA">
    <w:name w:val="6AF8434F37394249B1B68A935DAA90CA"/>
    <w:rsid w:val="00760BB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74e2526-1205-4a65-b23b-c71d1ac53409">
      <Terms xmlns="http://schemas.microsoft.com/office/infopath/2007/PartnerControls"/>
    </lcf76f155ced4ddcb4097134ff3c332f>
    <TaxCatchAll xmlns="3db48862-3d5a-4b5b-a8ee-b1270852f99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6FAA91A59187341A45FF5674955926A" ma:contentTypeVersion="10" ma:contentTypeDescription="Create a new document." ma:contentTypeScope="" ma:versionID="e904c804c2243e2bbaa7b8e40b5b956b">
  <xsd:schema xmlns:xsd="http://www.w3.org/2001/XMLSchema" xmlns:xs="http://www.w3.org/2001/XMLSchema" xmlns:p="http://schemas.microsoft.com/office/2006/metadata/properties" xmlns:ns2="174e2526-1205-4a65-b23b-c71d1ac53409" xmlns:ns3="3db48862-3d5a-4b5b-a8ee-b1270852f994" targetNamespace="http://schemas.microsoft.com/office/2006/metadata/properties" ma:root="true" ma:fieldsID="00e2f6d3eae2d6d8fc598a94b5e163e2" ns2:_="" ns3:_="">
    <xsd:import namespace="174e2526-1205-4a65-b23b-c71d1ac53409"/>
    <xsd:import namespace="3db48862-3d5a-4b5b-a8ee-b1270852f9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e2526-1205-4a65-b23b-c71d1ac5340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b7d3c24-1b46-436d-893a-ba04330708c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db48862-3d5a-4b5b-a8ee-b1270852f99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242cdfc-2b8b-4ca3-b1d7-33fd2cd72834}" ma:internalName="TaxCatchAll" ma:showField="CatchAllData" ma:web="3db48862-3d5a-4b5b-a8ee-b1270852f99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FAE2776B-7A98-40FF-A36B-F9D4DC05D039}">
  <ds:schemaRefs>
    <ds:schemaRef ds:uri="http://schemas.microsoft.com/sharepoint/v3/contenttype/forms"/>
  </ds:schemaRefs>
</ds:datastoreItem>
</file>

<file path=customXml/itemProps2.xml><?xml version="1.0" encoding="utf-8"?>
<ds:datastoreItem xmlns:ds="http://schemas.openxmlformats.org/officeDocument/2006/customXml" ds:itemID="{74719E12-044C-4598-9085-1EE766E464C1}">
  <ds:schemaRefs>
    <ds:schemaRef ds:uri="http://schemas.microsoft.com/office/2006/metadata/properties"/>
    <ds:schemaRef ds:uri="http://schemas.microsoft.com/office/infopath/2007/PartnerControls"/>
    <ds:schemaRef ds:uri="174e2526-1205-4a65-b23b-c71d1ac53409"/>
    <ds:schemaRef ds:uri="3db48862-3d5a-4b5b-a8ee-b1270852f994"/>
  </ds:schemaRefs>
</ds:datastoreItem>
</file>

<file path=customXml/itemProps3.xml><?xml version="1.0" encoding="utf-8"?>
<ds:datastoreItem xmlns:ds="http://schemas.openxmlformats.org/officeDocument/2006/customXml" ds:itemID="{A63C38A2-75D2-4021-A83B-7B7B31C35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e2526-1205-4a65-b23b-c71d1ac53409"/>
    <ds:schemaRef ds:uri="3db48862-3d5a-4b5b-a8ee-b1270852f9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D8A325-6236-49B7-B453-E88D1066177E}">
  <ds:schemaRefs>
    <ds:schemaRef ds:uri="http://schemas.openxmlformats.org/officeDocument/2006/bibliography"/>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Template>
  <TotalTime>32</TotalTime>
  <Pages>5</Pages>
  <Words>5331</Words>
  <Characters>3040</Characters>
  <Application>Microsoft Office Word</Application>
  <DocSecurity>0</DocSecurity>
  <Lines>25</Lines>
  <Paragraphs>16</Paragraphs>
  <ScaleCrop>false</ScaleCrop>
  <Company/>
  <LinksUpToDate>false</LinksUpToDate>
  <CharactersWithSpaces>8355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Živilė Kasparavičienė</dc:creator>
  <cp:keywords/>
  <dc:description/>
  <cp:lastModifiedBy>Viktorija Bušauskienė</cp:lastModifiedBy>
  <cp:revision>161</cp:revision>
  <dcterms:created xsi:type="dcterms:W3CDTF">2024-10-28T14:56:00Z</dcterms:created>
  <dcterms:modified xsi:type="dcterms:W3CDTF">2026-05-06T10:32:00Z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0x010100E6FAA91A59187341A45FF5674955926A</vt:lpwstr>
  </property>
  <property fmtid="{D5CDD505-2E9C-101B-9397-08002B2CF9AE}" pid="3" name="MSIP_Label_320c693d-44b7-4e16-b3dd-4fcd87401cf5_Enabled">
    <vt:lpwstr>True</vt:lpwstr>
  </property>
  <property fmtid="{D5CDD505-2E9C-101B-9397-08002B2CF9AE}" pid="4" name="MSIP_Label_320c693d-44b7-4e16-b3dd-4fcd87401cf5_SiteId">
    <vt:lpwstr>ea88e983-d65a-47b3-adb4-3e1c6d2110d2</vt:lpwstr>
  </property>
  <property fmtid="{D5CDD505-2E9C-101B-9397-08002B2CF9AE}" pid="5" name="MSIP_Label_320c693d-44b7-4e16-b3dd-4fcd87401cf5_Owner">
    <vt:lpwstr>Zivile.Kasparaviciene@ignitis.lt</vt:lpwstr>
  </property>
  <property fmtid="{D5CDD505-2E9C-101B-9397-08002B2CF9AE}" pid="6" name="MSIP_Label_320c693d-44b7-4e16-b3dd-4fcd87401cf5_SetDate">
    <vt:lpwstr>2019-12-30T13:16:23.4302163Z</vt:lpwstr>
  </property>
  <property fmtid="{D5CDD505-2E9C-101B-9397-08002B2CF9AE}" pid="7" name="MSIP_Label_320c693d-44b7-4e16-b3dd-4fcd87401cf5_Name">
    <vt:lpwstr>Viešo naudojimo</vt:lpwstr>
  </property>
  <property fmtid="{D5CDD505-2E9C-101B-9397-08002B2CF9AE}" pid="8" name="MSIP_Label_320c693d-44b7-4e16-b3dd-4fcd87401cf5_Application">
    <vt:lpwstr>Microsoft Azure Information Protection</vt:lpwstr>
  </property>
  <property fmtid="{D5CDD505-2E9C-101B-9397-08002B2CF9AE}" pid="9" name="MSIP_Label_320c693d-44b7-4e16-b3dd-4fcd87401cf5_ActionId">
    <vt:lpwstr>61b1cd06-e88c-4b2d-aea1-90b646690976</vt:lpwstr>
  </property>
  <property fmtid="{D5CDD505-2E9C-101B-9397-08002B2CF9AE}" pid="10" name="MSIP_Label_320c693d-44b7-4e16-b3dd-4fcd87401cf5_Extended_MSFT_Method">
    <vt:lpwstr>Manual</vt:lpwstr>
  </property>
  <property fmtid="{D5CDD505-2E9C-101B-9397-08002B2CF9AE}" pid="11" name="MSIP_Label_190751af-2442-49a7-b7b9-9f0bcce858c9_Enabled">
    <vt:lpwstr>true</vt:lpwstr>
  </property>
  <property fmtid="{D5CDD505-2E9C-101B-9397-08002B2CF9AE}" pid="12" name="MSIP_Label_190751af-2442-49a7-b7b9-9f0bcce858c9_SetDate">
    <vt:lpwstr>2021-11-17T09:59:50Z</vt:lpwstr>
  </property>
  <property fmtid="{D5CDD505-2E9C-101B-9397-08002B2CF9AE}" pid="13" name="MSIP_Label_190751af-2442-49a7-b7b9-9f0bcce858c9_Method">
    <vt:lpwstr>Privileged</vt:lpwstr>
  </property>
  <property fmtid="{D5CDD505-2E9C-101B-9397-08002B2CF9AE}" pid="14" name="MSIP_Label_190751af-2442-49a7-b7b9-9f0bcce858c9_Name">
    <vt:lpwstr>Vidaus dokumentai</vt:lpwstr>
  </property>
  <property fmtid="{D5CDD505-2E9C-101B-9397-08002B2CF9AE}" pid="15" name="MSIP_Label_190751af-2442-49a7-b7b9-9f0bcce858c9_SiteId">
    <vt:lpwstr>ea88e983-d65a-47b3-adb4-3e1c6d2110d2</vt:lpwstr>
  </property>
  <property fmtid="{D5CDD505-2E9C-101B-9397-08002B2CF9AE}" pid="16" name="MSIP_Label_190751af-2442-49a7-b7b9-9f0bcce858c9_ActionId">
    <vt:lpwstr>61b1cd06-e88c-4b2d-aea1-90b646690976</vt:lpwstr>
  </property>
  <property fmtid="{D5CDD505-2E9C-101B-9397-08002B2CF9AE}" pid="17" name="MSIP_Label_190751af-2442-49a7-b7b9-9f0bcce858c9_ContentBits">
    <vt:lpwstr>0</vt:lpwstr>
  </property>
  <property fmtid="{D5CDD505-2E9C-101B-9397-08002B2CF9AE}" pid="18" name="docLang">
    <vt:lpwstr>lt</vt:lpwstr>
  </property>
  <property fmtid="{D5CDD505-2E9C-101B-9397-08002B2CF9AE}" pid="19" name="MediaServiceImageTags">
    <vt:lpwstr/>
  </property>
</Properties>
</file>